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C65" w:rsidRDefault="007A7BD8" w:rsidP="007A7BD8">
      <w:pPr>
        <w:jc w:val="center"/>
      </w:pPr>
      <w:r>
        <w:rPr>
          <w:b/>
          <w:u w:val="single"/>
        </w:rPr>
        <w:t>Community Preservation Panel May 4, 2016 Meeting Minutes</w:t>
      </w:r>
    </w:p>
    <w:p w:rsidR="007A7BD8" w:rsidRDefault="007A7BD8" w:rsidP="007A7BD8">
      <w:pPr>
        <w:jc w:val="center"/>
      </w:pPr>
      <w:r>
        <w:t>The meeting was held in the Aurora Firehouse Meeting Room at 7:00 pm</w:t>
      </w:r>
    </w:p>
    <w:p w:rsidR="007A7BD8" w:rsidRDefault="007A7BD8" w:rsidP="007A7BD8">
      <w:pPr>
        <w:jc w:val="center"/>
      </w:pPr>
    </w:p>
    <w:p w:rsidR="007A7BD8" w:rsidRDefault="007A7BD8" w:rsidP="007A7BD8">
      <w:r>
        <w:rPr>
          <w:b/>
        </w:rPr>
        <w:t xml:space="preserve">Present:  </w:t>
      </w:r>
      <w:r>
        <w:t xml:space="preserve">Chairperson Chris </w:t>
      </w:r>
      <w:proofErr w:type="spellStart"/>
      <w:r>
        <w:t>MacCormick</w:t>
      </w:r>
      <w:proofErr w:type="spellEnd"/>
      <w:r>
        <w:t xml:space="preserve">, Jeff Blum, Dan </w:t>
      </w:r>
      <w:proofErr w:type="spellStart"/>
      <w:r>
        <w:t>DiSanto</w:t>
      </w:r>
      <w:proofErr w:type="spellEnd"/>
      <w:r>
        <w:t xml:space="preserve"> (7:05), Ed Easter, and Claire Morehouse</w:t>
      </w:r>
    </w:p>
    <w:p w:rsidR="007A7BD8" w:rsidRDefault="007A7BD8" w:rsidP="007A7BD8"/>
    <w:p w:rsidR="007A7BD8" w:rsidRDefault="007A7BD8" w:rsidP="007A7BD8">
      <w:r>
        <w:rPr>
          <w:b/>
        </w:rPr>
        <w:t xml:space="preserve">Others Present:  </w:t>
      </w:r>
      <w:r>
        <w:t xml:space="preserve">Village Clerk Ann </w:t>
      </w:r>
      <w:proofErr w:type="spellStart"/>
      <w:r>
        <w:t>Balloni</w:t>
      </w:r>
      <w:proofErr w:type="spellEnd"/>
      <w:r>
        <w:t xml:space="preserve">, Planning Board Chair Pat </w:t>
      </w:r>
      <w:proofErr w:type="spellStart"/>
      <w:r>
        <w:t>Bianconi</w:t>
      </w:r>
      <w:proofErr w:type="spellEnd"/>
      <w:r>
        <w:t xml:space="preserve">, Planning Board member Pat </w:t>
      </w:r>
      <w:proofErr w:type="spellStart"/>
      <w:r>
        <w:t>Foser</w:t>
      </w:r>
      <w:proofErr w:type="spellEnd"/>
      <w:r>
        <w:t>, Zoning Board of Appeals member Laura Holland, Village Historian Dr. Linda Schwab, Beardsley Architect representati</w:t>
      </w:r>
      <w:r w:rsidR="00BE0740">
        <w:t>ve</w:t>
      </w:r>
      <w:r>
        <w:t xml:space="preserve"> Steve </w:t>
      </w:r>
      <w:proofErr w:type="spellStart"/>
      <w:r>
        <w:t>Moolin</w:t>
      </w:r>
      <w:proofErr w:type="spellEnd"/>
      <w:r>
        <w:t>, Inns of Aurora representatives Ted Kinder and Jamie Davis, and</w:t>
      </w:r>
      <w:r w:rsidR="00DD0B96">
        <w:t xml:space="preserve"> Local</w:t>
      </w:r>
      <w:r>
        <w:t xml:space="preserve"> Residents </w:t>
      </w:r>
      <w:r w:rsidR="00DD0B96">
        <w:t xml:space="preserve">Barbara </w:t>
      </w:r>
      <w:proofErr w:type="spellStart"/>
      <w:r w:rsidR="00DD0B96">
        <w:t>Blom</w:t>
      </w:r>
      <w:proofErr w:type="spellEnd"/>
      <w:r w:rsidR="00DD0B96">
        <w:t>, Robin Driskel, Virgil Farlow, and John Place</w:t>
      </w:r>
    </w:p>
    <w:p w:rsidR="00DD0B96" w:rsidRDefault="00DD0B96" w:rsidP="007A7BD8"/>
    <w:p w:rsidR="00DD0B96" w:rsidRDefault="00DD0B96" w:rsidP="007A7BD8">
      <w:r>
        <w:rPr>
          <w:b/>
        </w:rPr>
        <w:t xml:space="preserve">Call to Order:  </w:t>
      </w:r>
      <w:r>
        <w:t xml:space="preserve">Chair </w:t>
      </w:r>
      <w:proofErr w:type="spellStart"/>
      <w:r>
        <w:t>MacCormick</w:t>
      </w:r>
      <w:proofErr w:type="spellEnd"/>
      <w:r>
        <w:t xml:space="preserve"> called the meeting to order at 7:00 pm “May the 4</w:t>
      </w:r>
      <w:r w:rsidRPr="00DD0B96">
        <w:rPr>
          <w:vertAlign w:val="superscript"/>
        </w:rPr>
        <w:t>th</w:t>
      </w:r>
      <w:r>
        <w:t xml:space="preserve"> be with You”</w:t>
      </w:r>
    </w:p>
    <w:p w:rsidR="00DD0B96" w:rsidRDefault="00DD0B96" w:rsidP="007A7BD8"/>
    <w:p w:rsidR="00DD0B96" w:rsidRDefault="00DD0B96" w:rsidP="007A7BD8">
      <w:r>
        <w:rPr>
          <w:b/>
        </w:rPr>
        <w:t xml:space="preserve">Changes to the Agenda:  </w:t>
      </w:r>
      <w:r>
        <w:t>No changes</w:t>
      </w:r>
    </w:p>
    <w:p w:rsidR="00D446CD" w:rsidRDefault="00D446CD" w:rsidP="007A7BD8"/>
    <w:p w:rsidR="00D446CD" w:rsidRDefault="00D446CD" w:rsidP="007A7BD8">
      <w:r>
        <w:rPr>
          <w:b/>
        </w:rPr>
        <w:t xml:space="preserve">Approval of Minutes:  </w:t>
      </w:r>
      <w:r>
        <w:t>On motion by Mr. Easter, seconded by Mr. Blum, the CPP voted to approve the April 6, 2016 minutes.</w:t>
      </w:r>
    </w:p>
    <w:p w:rsidR="00D446CD" w:rsidRDefault="00D446CD" w:rsidP="00D446CD">
      <w:r>
        <w:t>AY</w:t>
      </w:r>
      <w:r>
        <w:t xml:space="preserve">ES:  </w:t>
      </w:r>
      <w:proofErr w:type="spellStart"/>
      <w:r>
        <w:t>MacCormick</w:t>
      </w:r>
      <w:proofErr w:type="spellEnd"/>
      <w:r>
        <w:t xml:space="preserve">, Blum, </w:t>
      </w:r>
      <w:r>
        <w:t>Easter, and Morehouse</w:t>
      </w:r>
    </w:p>
    <w:p w:rsidR="00D446CD" w:rsidRDefault="00D446CD" w:rsidP="00D446CD">
      <w:r>
        <w:t>NAYS:  None</w:t>
      </w:r>
    </w:p>
    <w:p w:rsidR="00D446CD" w:rsidRDefault="00D446CD" w:rsidP="00D446CD">
      <w:r>
        <w:t>Motion carried unanimously.</w:t>
      </w:r>
    </w:p>
    <w:p w:rsidR="00D446CD" w:rsidRPr="00D446CD" w:rsidRDefault="00D446CD" w:rsidP="007A7BD8"/>
    <w:p w:rsidR="00DD0B96" w:rsidRDefault="00DD0B96" w:rsidP="007A7BD8">
      <w:r>
        <w:rPr>
          <w:b/>
        </w:rPr>
        <w:t xml:space="preserve">Announcements:  </w:t>
      </w:r>
      <w:r>
        <w:t>No announcements</w:t>
      </w:r>
    </w:p>
    <w:p w:rsidR="00DD0B96" w:rsidRDefault="00DD0B96" w:rsidP="007A7BD8"/>
    <w:p w:rsidR="00DD0B96" w:rsidRDefault="00DD0B96" w:rsidP="007A7BD8">
      <w:r>
        <w:rPr>
          <w:b/>
        </w:rPr>
        <w:t xml:space="preserve">Visitor Welcome:  </w:t>
      </w:r>
      <w:r>
        <w:t xml:space="preserve">Mr. </w:t>
      </w:r>
      <w:proofErr w:type="spellStart"/>
      <w:r>
        <w:t>MacCormick</w:t>
      </w:r>
      <w:proofErr w:type="spellEnd"/>
      <w:r>
        <w:t xml:space="preserve"> welcomed all visitors and there were no comments</w:t>
      </w:r>
    </w:p>
    <w:p w:rsidR="00DD0B96" w:rsidRDefault="00DD0B96" w:rsidP="007A7BD8"/>
    <w:p w:rsidR="00DD0B96" w:rsidRDefault="00DD0B96" w:rsidP="007A7BD8">
      <w:pPr>
        <w:rPr>
          <w:b/>
          <w:u w:val="single"/>
        </w:rPr>
      </w:pPr>
      <w:r>
        <w:rPr>
          <w:b/>
          <w:u w:val="single"/>
        </w:rPr>
        <w:t>Old Business</w:t>
      </w:r>
    </w:p>
    <w:p w:rsidR="00DD0B96" w:rsidRDefault="00DD0B96" w:rsidP="007A7BD8">
      <w:pPr>
        <w:rPr>
          <w:b/>
          <w:u w:val="single"/>
        </w:rPr>
      </w:pPr>
    </w:p>
    <w:p w:rsidR="00DD0B96" w:rsidRPr="00DD0B96" w:rsidRDefault="00DD0B96" w:rsidP="00DD0B96">
      <w:pPr>
        <w:rPr>
          <w:b/>
        </w:rPr>
      </w:pPr>
      <w:r w:rsidRPr="00DD0B96">
        <w:rPr>
          <w:b/>
        </w:rPr>
        <w:t>Application #16-02 from Wells College for revised construction of a new dorm and extension of Woods Lot parking area at 170 Main St (Tax Map #s 182.17-1-53 &amp; 193.05-1-1)</w:t>
      </w:r>
    </w:p>
    <w:p w:rsidR="00DD0B96" w:rsidRDefault="00DD0B96" w:rsidP="007A7BD8">
      <w:pPr>
        <w:rPr>
          <w:b/>
        </w:rPr>
      </w:pPr>
    </w:p>
    <w:p w:rsidR="00DD0B96" w:rsidRDefault="00DD0B96" w:rsidP="007A7BD8">
      <w:r>
        <w:t xml:space="preserve">Beardsley Architects representative, Steve </w:t>
      </w:r>
      <w:proofErr w:type="spellStart"/>
      <w:r>
        <w:t>Moolin</w:t>
      </w:r>
      <w:proofErr w:type="spellEnd"/>
      <w:r>
        <w:t>, presented materials of two tone brick and concrete composite for the exterior of the new dorm.  The materials were not finalized at their initial presentation and the CPP requested that the applicant return for final review of the of the plan.</w:t>
      </w:r>
    </w:p>
    <w:p w:rsidR="00DD0B96" w:rsidRDefault="00DD0B96" w:rsidP="007A7BD8"/>
    <w:p w:rsidR="00DD0B96" w:rsidRDefault="00DD0B96" w:rsidP="007A7BD8">
      <w:r>
        <w:t xml:space="preserve">On motion by Mr. Easter, seconded by Ms. Morehouse, the </w:t>
      </w:r>
      <w:r w:rsidR="00D446CD">
        <w:t>CPP voted to approve the modifications to Application #16-02 as submitted.</w:t>
      </w:r>
    </w:p>
    <w:p w:rsidR="00D446CD" w:rsidRDefault="00D446CD" w:rsidP="007A7BD8">
      <w:r>
        <w:t xml:space="preserve">AYES:  </w:t>
      </w:r>
      <w:proofErr w:type="spellStart"/>
      <w:r>
        <w:t>MacCormick</w:t>
      </w:r>
      <w:proofErr w:type="spellEnd"/>
      <w:r>
        <w:t xml:space="preserve">, Blum, </w:t>
      </w:r>
      <w:proofErr w:type="spellStart"/>
      <w:r>
        <w:t>DiSanto</w:t>
      </w:r>
      <w:proofErr w:type="spellEnd"/>
      <w:r>
        <w:t>, Easter, and Morehouse</w:t>
      </w:r>
    </w:p>
    <w:p w:rsidR="00D446CD" w:rsidRDefault="00D446CD" w:rsidP="007A7BD8">
      <w:r>
        <w:t>NAYS:  None</w:t>
      </w:r>
    </w:p>
    <w:p w:rsidR="00D446CD" w:rsidRDefault="00D446CD" w:rsidP="007A7BD8">
      <w:r>
        <w:t>Motion carried unanimously.</w:t>
      </w:r>
    </w:p>
    <w:p w:rsidR="00D446CD" w:rsidRDefault="00D446CD" w:rsidP="007A7BD8"/>
    <w:p w:rsidR="00D446CD" w:rsidRDefault="00D446CD" w:rsidP="007A7BD8">
      <w:pPr>
        <w:rPr>
          <w:b/>
          <w:u w:val="single"/>
        </w:rPr>
      </w:pPr>
      <w:r>
        <w:rPr>
          <w:b/>
          <w:u w:val="single"/>
        </w:rPr>
        <w:t>New Business</w:t>
      </w:r>
    </w:p>
    <w:p w:rsidR="00D446CD" w:rsidRDefault="00D446CD" w:rsidP="007A7BD8">
      <w:pPr>
        <w:rPr>
          <w:b/>
          <w:u w:val="single"/>
        </w:rPr>
      </w:pPr>
    </w:p>
    <w:p w:rsidR="00D446CD" w:rsidRPr="00D446CD" w:rsidRDefault="00D446CD" w:rsidP="00D446CD">
      <w:pPr>
        <w:rPr>
          <w:b/>
        </w:rPr>
      </w:pPr>
      <w:r w:rsidRPr="00D446CD">
        <w:rPr>
          <w:b/>
        </w:rPr>
        <w:t xml:space="preserve">Application #16-13 from Barbara </w:t>
      </w:r>
      <w:proofErr w:type="spellStart"/>
      <w:r w:rsidRPr="00D446CD">
        <w:rPr>
          <w:b/>
        </w:rPr>
        <w:t>Blom</w:t>
      </w:r>
      <w:proofErr w:type="spellEnd"/>
      <w:r w:rsidRPr="00D446CD">
        <w:rPr>
          <w:b/>
        </w:rPr>
        <w:t xml:space="preserve"> for Solar Panels at 52 Dublin Hill Road (Tax Map #182.17-1-58.2)</w:t>
      </w:r>
    </w:p>
    <w:p w:rsidR="00D446CD" w:rsidRDefault="00D446CD" w:rsidP="007A7BD8">
      <w:pPr>
        <w:rPr>
          <w:b/>
        </w:rPr>
      </w:pPr>
    </w:p>
    <w:p w:rsidR="00D446CD" w:rsidRDefault="00D446CD" w:rsidP="007A7BD8">
      <w:r>
        <w:t xml:space="preserve">Ms. </w:t>
      </w:r>
      <w:proofErr w:type="spellStart"/>
      <w:r>
        <w:t>Blom</w:t>
      </w:r>
      <w:proofErr w:type="spellEnd"/>
      <w:r>
        <w:t xml:space="preserve"> submitted plans for east side roof mounted solar panels.  </w:t>
      </w:r>
    </w:p>
    <w:p w:rsidR="00D446CD" w:rsidRDefault="00D446CD" w:rsidP="007A7BD8"/>
    <w:p w:rsidR="00D446CD" w:rsidRDefault="00D446CD" w:rsidP="007A7BD8">
      <w:r>
        <w:t xml:space="preserve">On motion by Mr. </w:t>
      </w:r>
      <w:proofErr w:type="spellStart"/>
      <w:r>
        <w:t>DiSanto</w:t>
      </w:r>
      <w:proofErr w:type="spellEnd"/>
      <w:r>
        <w:t>, seconded by Mr. Blum, the CPP voted to approve Application #16-13 as submitted.</w:t>
      </w:r>
    </w:p>
    <w:p w:rsidR="00D446CD" w:rsidRDefault="00D446CD" w:rsidP="00D446CD">
      <w:r>
        <w:lastRenderedPageBreak/>
        <w:t xml:space="preserve">AYES:  </w:t>
      </w:r>
      <w:proofErr w:type="spellStart"/>
      <w:r>
        <w:t>MacCormick</w:t>
      </w:r>
      <w:proofErr w:type="spellEnd"/>
      <w:r>
        <w:t xml:space="preserve">, Blum, </w:t>
      </w:r>
      <w:proofErr w:type="spellStart"/>
      <w:r>
        <w:t>DiSanto</w:t>
      </w:r>
      <w:proofErr w:type="spellEnd"/>
      <w:r>
        <w:t>, Easter, and Morehouse</w:t>
      </w:r>
    </w:p>
    <w:p w:rsidR="00D446CD" w:rsidRDefault="00D446CD" w:rsidP="00D446CD">
      <w:r>
        <w:t>NAYS:  None</w:t>
      </w:r>
    </w:p>
    <w:p w:rsidR="00D446CD" w:rsidRDefault="00D446CD" w:rsidP="00D446CD">
      <w:r>
        <w:t>Motion carried unanimously.</w:t>
      </w:r>
    </w:p>
    <w:p w:rsidR="00D446CD" w:rsidRDefault="00D446CD" w:rsidP="00D446CD"/>
    <w:p w:rsidR="00D446CD" w:rsidRDefault="00D446CD" w:rsidP="007A7BD8">
      <w:r>
        <w:t xml:space="preserve">Mr. </w:t>
      </w:r>
      <w:proofErr w:type="spellStart"/>
      <w:r>
        <w:t>MacCormick</w:t>
      </w:r>
      <w:proofErr w:type="spellEnd"/>
      <w:r>
        <w:t xml:space="preserve"> issued the applicant a Certificate of Appropriateness.</w:t>
      </w:r>
    </w:p>
    <w:p w:rsidR="00D446CD" w:rsidRDefault="00D446CD" w:rsidP="007A7BD8"/>
    <w:p w:rsidR="00D446CD" w:rsidRPr="00D446CD" w:rsidRDefault="00D446CD" w:rsidP="00D446CD">
      <w:pPr>
        <w:rPr>
          <w:b/>
        </w:rPr>
      </w:pPr>
      <w:r w:rsidRPr="00D446CD">
        <w:rPr>
          <w:b/>
        </w:rPr>
        <w:t>Application #16-15 from the Inns of Aurora for repairs to the old mill at 391 Main St. (Tax Map #181.16-1-13.1)</w:t>
      </w:r>
    </w:p>
    <w:p w:rsidR="00D446CD" w:rsidRDefault="00D446CD" w:rsidP="007A7BD8"/>
    <w:p w:rsidR="00D446CD" w:rsidRDefault="00D446CD" w:rsidP="007A7BD8">
      <w:r>
        <w:t>Inns of Aurora representatives, Ted Kinder and Jamie Davis presented pl</w:t>
      </w:r>
      <w:r w:rsidR="00F34EF5">
        <w:t>ans for stabilizing the remains</w:t>
      </w:r>
      <w:r>
        <w:t xml:space="preserve"> of the </w:t>
      </w:r>
      <w:r w:rsidR="00F34EF5">
        <w:t xml:space="preserve">old Grist Mill behind the Aurora Inn.  </w:t>
      </w:r>
      <w:r w:rsidR="009A7271">
        <w:t>Mr. Kinder described building a stone stockpile to prevent further water damage from the waves to the foundation, stabilizing the arch timber header on the doorway, framing the stone sill on the east side, and consideration of railings made to match a local fence pattern.  Mr. Kinder has been in contact with the New York State Historic Preservation Office as well as the New York State Department of Environmental Conservation for guidance with the project.</w:t>
      </w:r>
    </w:p>
    <w:p w:rsidR="009A7271" w:rsidRDefault="009A7271" w:rsidP="007A7BD8"/>
    <w:p w:rsidR="009A7271" w:rsidRDefault="009A7271" w:rsidP="007A7BD8">
      <w:r>
        <w:t>On motion by Ms. Morehouse, seconded by Mr. Easter, the CPP voted to approve Application #16-15 as submitted.</w:t>
      </w:r>
    </w:p>
    <w:p w:rsidR="009A7271" w:rsidRDefault="009A7271" w:rsidP="009A7271">
      <w:r>
        <w:t xml:space="preserve">AYES:  </w:t>
      </w:r>
      <w:proofErr w:type="spellStart"/>
      <w:r>
        <w:t>MacCormick</w:t>
      </w:r>
      <w:proofErr w:type="spellEnd"/>
      <w:r>
        <w:t xml:space="preserve">, Blum, </w:t>
      </w:r>
      <w:proofErr w:type="spellStart"/>
      <w:r>
        <w:t>DiSanto</w:t>
      </w:r>
      <w:proofErr w:type="spellEnd"/>
      <w:r>
        <w:t>, Easter, and Morehouse</w:t>
      </w:r>
    </w:p>
    <w:p w:rsidR="009A7271" w:rsidRDefault="009A7271" w:rsidP="009A7271">
      <w:r>
        <w:t>NAYS:  None</w:t>
      </w:r>
    </w:p>
    <w:p w:rsidR="009A7271" w:rsidRDefault="009A7271" w:rsidP="009A7271">
      <w:r>
        <w:t>Motion carried unanimously.</w:t>
      </w:r>
    </w:p>
    <w:p w:rsidR="009A7271" w:rsidRDefault="009A7271" w:rsidP="007A7BD8"/>
    <w:p w:rsidR="009A7271" w:rsidRDefault="009A7271" w:rsidP="007A7BD8">
      <w:r>
        <w:t xml:space="preserve"> Mr. </w:t>
      </w:r>
      <w:proofErr w:type="spellStart"/>
      <w:r>
        <w:t>MacCormick</w:t>
      </w:r>
      <w:proofErr w:type="spellEnd"/>
      <w:r>
        <w:t xml:space="preserve"> issued the applicant a Certificate of Appropriateness and reminded them that any modifications, i.e. railings, require further review by the panel.</w:t>
      </w:r>
    </w:p>
    <w:p w:rsidR="009A7271" w:rsidRDefault="009A7271" w:rsidP="007A7BD8"/>
    <w:p w:rsidR="00885B7B" w:rsidRPr="00885B7B" w:rsidRDefault="00885B7B" w:rsidP="00885B7B">
      <w:pPr>
        <w:rPr>
          <w:b/>
        </w:rPr>
      </w:pPr>
      <w:r w:rsidRPr="00885B7B">
        <w:rPr>
          <w:b/>
        </w:rPr>
        <w:t xml:space="preserve">Application #16-17 from the Inns of Aurora for a new fence at </w:t>
      </w:r>
      <w:proofErr w:type="spellStart"/>
      <w:r w:rsidRPr="00885B7B">
        <w:rPr>
          <w:b/>
        </w:rPr>
        <w:t>Wallcourt</w:t>
      </w:r>
      <w:proofErr w:type="spellEnd"/>
      <w:r w:rsidRPr="00885B7B">
        <w:rPr>
          <w:b/>
        </w:rPr>
        <w:t>, 38 Lafayette St (Tax Map # 181.16-1-7.1)</w:t>
      </w:r>
    </w:p>
    <w:p w:rsidR="009A7271" w:rsidRDefault="009A7271" w:rsidP="007A7BD8"/>
    <w:p w:rsidR="00885B7B" w:rsidRDefault="00885B7B" w:rsidP="007A7BD8">
      <w:r>
        <w:t xml:space="preserve">Mr. Kinder described a 4’ high fence patterned after the green fence on the east border of </w:t>
      </w:r>
      <w:proofErr w:type="spellStart"/>
      <w:r>
        <w:t>Shakelton’s</w:t>
      </w:r>
      <w:proofErr w:type="spellEnd"/>
      <w:r>
        <w:t xml:space="preserve"> Funeral Home.  The fence is to help mitigate headlight glare of the guests entering </w:t>
      </w:r>
      <w:proofErr w:type="spellStart"/>
      <w:r>
        <w:t>Wallcourt</w:t>
      </w:r>
      <w:proofErr w:type="spellEnd"/>
      <w:r>
        <w:t xml:space="preserve"> Hall.</w:t>
      </w:r>
    </w:p>
    <w:p w:rsidR="00885B7B" w:rsidRDefault="00885B7B" w:rsidP="007A7BD8"/>
    <w:p w:rsidR="00885B7B" w:rsidRDefault="00885B7B" w:rsidP="007A7BD8">
      <w:r>
        <w:t>On motion by Mr. Easter, seconded by Mr. Blum, the CPP voted to approve Application #16-17 as submitted.</w:t>
      </w:r>
    </w:p>
    <w:p w:rsidR="00885B7B" w:rsidRDefault="00885B7B" w:rsidP="00885B7B">
      <w:r>
        <w:t xml:space="preserve">AYES:  </w:t>
      </w:r>
      <w:proofErr w:type="spellStart"/>
      <w:r>
        <w:t>MacCormick</w:t>
      </w:r>
      <w:proofErr w:type="spellEnd"/>
      <w:r>
        <w:t xml:space="preserve">, Blum, </w:t>
      </w:r>
      <w:proofErr w:type="spellStart"/>
      <w:r>
        <w:t>DiSanto</w:t>
      </w:r>
      <w:proofErr w:type="spellEnd"/>
      <w:r>
        <w:t>, Easter, and Morehouse</w:t>
      </w:r>
    </w:p>
    <w:p w:rsidR="00885B7B" w:rsidRDefault="00885B7B" w:rsidP="00885B7B">
      <w:r>
        <w:t>NAYS:  None</w:t>
      </w:r>
    </w:p>
    <w:p w:rsidR="00885B7B" w:rsidRDefault="00885B7B" w:rsidP="00885B7B">
      <w:r>
        <w:t>Motion carried unanimously.</w:t>
      </w:r>
    </w:p>
    <w:p w:rsidR="00885B7B" w:rsidRDefault="00885B7B" w:rsidP="00885B7B"/>
    <w:p w:rsidR="00885B7B" w:rsidRDefault="00885B7B" w:rsidP="007A7BD8">
      <w:r>
        <w:t xml:space="preserve"> Mr. </w:t>
      </w:r>
      <w:proofErr w:type="spellStart"/>
      <w:r>
        <w:t>MacCormick</w:t>
      </w:r>
      <w:proofErr w:type="spellEnd"/>
      <w:r>
        <w:t xml:space="preserve"> issued the applicant a Certificate of Appropriateness.</w:t>
      </w:r>
    </w:p>
    <w:p w:rsidR="00885B7B" w:rsidRDefault="00885B7B" w:rsidP="007A7BD8"/>
    <w:p w:rsidR="00885B7B" w:rsidRDefault="00885B7B" w:rsidP="007A7BD8">
      <w:r>
        <w:rPr>
          <w:b/>
        </w:rPr>
        <w:t xml:space="preserve">Adjournment:  </w:t>
      </w:r>
      <w:r>
        <w:t xml:space="preserve">On motion by Mr. </w:t>
      </w:r>
      <w:proofErr w:type="spellStart"/>
      <w:r>
        <w:t>DiSanto</w:t>
      </w:r>
      <w:proofErr w:type="spellEnd"/>
      <w:r>
        <w:t xml:space="preserve">, seconded by Mr. </w:t>
      </w:r>
      <w:r w:rsidR="00BE0740">
        <w:t>Easter, the CPP voted to adjourn the meeting at 7:35pm.</w:t>
      </w:r>
    </w:p>
    <w:p w:rsidR="00BE0740" w:rsidRDefault="00BE0740" w:rsidP="00BE0740">
      <w:r>
        <w:t xml:space="preserve">AYES:  </w:t>
      </w:r>
      <w:proofErr w:type="spellStart"/>
      <w:r>
        <w:t>MacCormick</w:t>
      </w:r>
      <w:proofErr w:type="spellEnd"/>
      <w:r>
        <w:t xml:space="preserve">, Blum, </w:t>
      </w:r>
      <w:proofErr w:type="spellStart"/>
      <w:r>
        <w:t>DiSanto</w:t>
      </w:r>
      <w:proofErr w:type="spellEnd"/>
      <w:r>
        <w:t>, Easter, and Morehouse</w:t>
      </w:r>
    </w:p>
    <w:p w:rsidR="00BE0740" w:rsidRDefault="00BE0740" w:rsidP="00BE0740">
      <w:r>
        <w:t>NAYS:  None</w:t>
      </w:r>
    </w:p>
    <w:p w:rsidR="00BE0740" w:rsidRDefault="00BE0740" w:rsidP="00BE0740">
      <w:r>
        <w:t>Motion carried unanimously.</w:t>
      </w:r>
    </w:p>
    <w:p w:rsidR="00BE0740" w:rsidRDefault="00BE0740" w:rsidP="007A7BD8"/>
    <w:p w:rsidR="00BE0740" w:rsidRDefault="00BE0740" w:rsidP="007A7BD8">
      <w:r>
        <w:t>Respectfully submitted,</w:t>
      </w:r>
    </w:p>
    <w:p w:rsidR="00BE0740" w:rsidRDefault="00BE0740" w:rsidP="007A7BD8">
      <w:r>
        <w:t xml:space="preserve">Ann </w:t>
      </w:r>
      <w:proofErr w:type="spellStart"/>
      <w:r>
        <w:t>Balloni</w:t>
      </w:r>
      <w:proofErr w:type="spellEnd"/>
    </w:p>
    <w:p w:rsidR="00D446CD" w:rsidRPr="00DD0B96" w:rsidRDefault="00BE0740" w:rsidP="007A7BD8">
      <w:r>
        <w:t>Village Clerk</w:t>
      </w:r>
      <w:bookmarkStart w:id="0" w:name="_GoBack"/>
      <w:bookmarkEnd w:id="0"/>
    </w:p>
    <w:sectPr w:rsidR="00D446CD" w:rsidRPr="00DD0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D8"/>
    <w:rsid w:val="001A5C65"/>
    <w:rsid w:val="00222AE2"/>
    <w:rsid w:val="007A7BD8"/>
    <w:rsid w:val="00885B7B"/>
    <w:rsid w:val="009A7271"/>
    <w:rsid w:val="00BE0740"/>
    <w:rsid w:val="00D446CD"/>
    <w:rsid w:val="00DD0B96"/>
    <w:rsid w:val="00F3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CEF8"/>
  <w15:chartTrackingRefBased/>
  <w15:docId w15:val="{50391609-68A6-4B9D-92BB-4F91FCF2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cp:revision>
  <dcterms:created xsi:type="dcterms:W3CDTF">2016-05-18T21:39:00Z</dcterms:created>
  <dcterms:modified xsi:type="dcterms:W3CDTF">2016-05-18T22:47:00Z</dcterms:modified>
</cp:coreProperties>
</file>