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DDF" w:rsidRPr="00DE55FF" w:rsidRDefault="00E66007" w:rsidP="00B35DDF">
      <w:pPr>
        <w:jc w:val="center"/>
        <w:rPr>
          <w:sz w:val="24"/>
          <w:szCs w:val="24"/>
        </w:rPr>
      </w:pPr>
      <w:r w:rsidRPr="00DE55FF">
        <w:rPr>
          <w:sz w:val="24"/>
          <w:szCs w:val="24"/>
        </w:rPr>
        <w:t>Village of Aurora</w:t>
      </w:r>
      <w:r w:rsidR="00B35DDF" w:rsidRPr="00DE55FF">
        <w:rPr>
          <w:sz w:val="24"/>
          <w:szCs w:val="24"/>
        </w:rPr>
        <w:t xml:space="preserve"> Planning Board</w:t>
      </w:r>
    </w:p>
    <w:p w:rsidR="00B35DDF" w:rsidRPr="00E91508" w:rsidRDefault="007B064F" w:rsidP="00B35DDF">
      <w:pPr>
        <w:jc w:val="center"/>
        <w:rPr>
          <w:b/>
          <w:sz w:val="24"/>
          <w:szCs w:val="24"/>
        </w:rPr>
      </w:pPr>
      <w:r>
        <w:rPr>
          <w:sz w:val="24"/>
          <w:szCs w:val="24"/>
        </w:rPr>
        <w:t>July 26, 2017 Minutes</w:t>
      </w:r>
      <w:bookmarkStart w:id="0" w:name="_GoBack"/>
      <w:bookmarkEnd w:id="0"/>
    </w:p>
    <w:p w:rsidR="00B35DDF" w:rsidRPr="00DE55FF" w:rsidRDefault="00B35DDF" w:rsidP="00B35DDF">
      <w:pPr>
        <w:jc w:val="center"/>
        <w:rPr>
          <w:sz w:val="24"/>
          <w:szCs w:val="24"/>
        </w:rPr>
      </w:pPr>
      <w:r w:rsidRPr="00DE55FF">
        <w:rPr>
          <w:sz w:val="24"/>
          <w:szCs w:val="24"/>
        </w:rPr>
        <w:t>Held in the Firehouse Meeting Room</w:t>
      </w:r>
    </w:p>
    <w:p w:rsidR="00E66007" w:rsidRPr="00DE55FF" w:rsidRDefault="00E66007">
      <w:pPr>
        <w:rPr>
          <w:sz w:val="24"/>
          <w:szCs w:val="24"/>
        </w:rPr>
      </w:pPr>
    </w:p>
    <w:p w:rsidR="00E66007" w:rsidRDefault="00E66007">
      <w:pPr>
        <w:jc w:val="center"/>
        <w:rPr>
          <w:sz w:val="24"/>
          <w:szCs w:val="24"/>
        </w:rPr>
      </w:pPr>
    </w:p>
    <w:p w:rsidR="00E66007" w:rsidRDefault="00DE55FF">
      <w:pPr>
        <w:rPr>
          <w:sz w:val="24"/>
          <w:szCs w:val="24"/>
        </w:rPr>
      </w:pPr>
      <w:r>
        <w:rPr>
          <w:sz w:val="24"/>
          <w:szCs w:val="24"/>
        </w:rPr>
        <w:t>Present: Frank Zimdahl</w:t>
      </w:r>
      <w:r w:rsidR="007103BA">
        <w:rPr>
          <w:sz w:val="24"/>
          <w:szCs w:val="24"/>
        </w:rPr>
        <w:t>,</w:t>
      </w:r>
      <w:r>
        <w:rPr>
          <w:sz w:val="24"/>
          <w:szCs w:val="24"/>
        </w:rPr>
        <w:t xml:space="preserve"> Acting</w:t>
      </w:r>
      <w:r w:rsidR="00E66007">
        <w:rPr>
          <w:sz w:val="24"/>
          <w:szCs w:val="24"/>
        </w:rPr>
        <w:t xml:space="preserve"> Chair</w:t>
      </w:r>
      <w:r>
        <w:rPr>
          <w:sz w:val="24"/>
          <w:szCs w:val="24"/>
        </w:rPr>
        <w:t>; Patricia Bianconi, Michele Murphy,</w:t>
      </w:r>
      <w:r w:rsidR="00E66007">
        <w:rPr>
          <w:sz w:val="24"/>
          <w:szCs w:val="24"/>
        </w:rPr>
        <w:t xml:space="preserve"> </w:t>
      </w:r>
    </w:p>
    <w:p w:rsidR="00E66007" w:rsidRDefault="00E66007">
      <w:pPr>
        <w:rPr>
          <w:sz w:val="24"/>
          <w:szCs w:val="24"/>
        </w:rPr>
      </w:pPr>
      <w:r>
        <w:rPr>
          <w:sz w:val="24"/>
          <w:szCs w:val="24"/>
        </w:rPr>
        <w:tab/>
      </w:r>
      <w:r>
        <w:rPr>
          <w:sz w:val="24"/>
          <w:szCs w:val="24"/>
        </w:rPr>
        <w:tab/>
      </w:r>
      <w:r>
        <w:rPr>
          <w:sz w:val="24"/>
          <w:szCs w:val="24"/>
        </w:rPr>
        <w:tab/>
      </w:r>
      <w:r>
        <w:rPr>
          <w:sz w:val="24"/>
          <w:szCs w:val="24"/>
        </w:rPr>
        <w:tab/>
      </w:r>
      <w:r w:rsidR="00DE55FF">
        <w:rPr>
          <w:sz w:val="24"/>
          <w:szCs w:val="24"/>
        </w:rPr>
        <w:t>Pat Foser and Pam Sheridan</w:t>
      </w:r>
      <w:r>
        <w:rPr>
          <w:sz w:val="24"/>
          <w:szCs w:val="24"/>
        </w:rPr>
        <w:t xml:space="preserve">.  </w:t>
      </w:r>
    </w:p>
    <w:p w:rsidR="00E66007" w:rsidRDefault="00E66007">
      <w:pPr>
        <w:rPr>
          <w:sz w:val="24"/>
          <w:szCs w:val="24"/>
        </w:rPr>
      </w:pPr>
      <w:r>
        <w:rPr>
          <w:sz w:val="24"/>
          <w:szCs w:val="24"/>
        </w:rPr>
        <w:tab/>
        <w:t xml:space="preserve">   </w:t>
      </w:r>
    </w:p>
    <w:p w:rsidR="00E66007" w:rsidRDefault="00DE55FF">
      <w:pPr>
        <w:rPr>
          <w:sz w:val="24"/>
          <w:szCs w:val="24"/>
        </w:rPr>
      </w:pPr>
      <w:r>
        <w:rPr>
          <w:sz w:val="24"/>
          <w:szCs w:val="24"/>
        </w:rPr>
        <w:t>Also Present:</w:t>
      </w:r>
      <w:r>
        <w:rPr>
          <w:sz w:val="24"/>
          <w:szCs w:val="24"/>
        </w:rPr>
        <w:tab/>
      </w:r>
      <w:r w:rsidR="00E66007">
        <w:rPr>
          <w:sz w:val="24"/>
          <w:szCs w:val="24"/>
        </w:rPr>
        <w:t>Deborah Brooks, Deputy Village Clerk</w:t>
      </w:r>
      <w:r>
        <w:rPr>
          <w:sz w:val="24"/>
          <w:szCs w:val="24"/>
        </w:rPr>
        <w:t>, Thomas Blair, Village Attorney,</w:t>
      </w:r>
    </w:p>
    <w:p w:rsidR="00E66007" w:rsidRDefault="00DE55FF" w:rsidP="00DE55FF">
      <w:pPr>
        <w:rPr>
          <w:sz w:val="24"/>
          <w:szCs w:val="24"/>
        </w:rPr>
      </w:pPr>
      <w:r>
        <w:rPr>
          <w:sz w:val="24"/>
          <w:szCs w:val="24"/>
        </w:rPr>
        <w:tab/>
        <w:t>J. Patrick Doyle, Code Enforcement Officer, Laura Holland, Chaim Jaffe, Holland’s Attorney, Jay O’Hearn, CJ Koepp, Grace Bates &amp; Mark Ferrari</w:t>
      </w:r>
    </w:p>
    <w:p w:rsidR="00DE55FF" w:rsidRDefault="00DE55FF">
      <w:pPr>
        <w:rPr>
          <w:sz w:val="24"/>
          <w:szCs w:val="24"/>
        </w:rPr>
      </w:pPr>
    </w:p>
    <w:p w:rsidR="007726A1" w:rsidRDefault="007726A1">
      <w:pPr>
        <w:rPr>
          <w:sz w:val="24"/>
          <w:szCs w:val="24"/>
        </w:rPr>
      </w:pPr>
      <w:r>
        <w:rPr>
          <w:sz w:val="24"/>
          <w:szCs w:val="24"/>
        </w:rPr>
        <w:tab/>
      </w:r>
      <w:r w:rsidR="00DE55FF">
        <w:rPr>
          <w:sz w:val="24"/>
          <w:szCs w:val="24"/>
        </w:rPr>
        <w:t>Acting Chairman Zimdahl</w:t>
      </w:r>
      <w:r w:rsidR="00E66007">
        <w:rPr>
          <w:sz w:val="24"/>
          <w:szCs w:val="24"/>
        </w:rPr>
        <w:t xml:space="preserve"> opened the </w:t>
      </w:r>
      <w:r w:rsidR="00D43338">
        <w:rPr>
          <w:sz w:val="24"/>
          <w:szCs w:val="24"/>
        </w:rPr>
        <w:t xml:space="preserve">meeting at 7:00 PM asking for </w:t>
      </w:r>
      <w:r w:rsidR="00BE46EC">
        <w:rPr>
          <w:sz w:val="24"/>
          <w:szCs w:val="24"/>
        </w:rPr>
        <w:t>approval of the June 28, 2017 Minutes.  Ms. Foser moved to accept the June 28, 2017 Minutes.  Ms. Murphy seconded the motion.  Motion Carried 5:0.</w:t>
      </w:r>
    </w:p>
    <w:p w:rsidR="00E66007" w:rsidRPr="00D43338" w:rsidRDefault="00E66007">
      <w:pPr>
        <w:rPr>
          <w:b/>
          <w:sz w:val="24"/>
          <w:szCs w:val="24"/>
        </w:rPr>
      </w:pPr>
      <w:r>
        <w:rPr>
          <w:sz w:val="24"/>
          <w:szCs w:val="24"/>
        </w:rPr>
        <w:tab/>
      </w:r>
    </w:p>
    <w:p w:rsidR="00E66007" w:rsidRDefault="00E66007">
      <w:pPr>
        <w:rPr>
          <w:sz w:val="24"/>
          <w:szCs w:val="24"/>
        </w:rPr>
      </w:pPr>
      <w:r>
        <w:rPr>
          <w:sz w:val="24"/>
          <w:szCs w:val="24"/>
        </w:rPr>
        <w:tab/>
        <w:t xml:space="preserve">Announcements </w:t>
      </w:r>
      <w:r w:rsidR="00D43338">
        <w:rPr>
          <w:sz w:val="24"/>
          <w:szCs w:val="24"/>
        </w:rPr>
        <w:t>–</w:t>
      </w:r>
      <w:r>
        <w:rPr>
          <w:sz w:val="24"/>
          <w:szCs w:val="24"/>
        </w:rPr>
        <w:t xml:space="preserve"> none</w:t>
      </w:r>
    </w:p>
    <w:p w:rsidR="00E66007" w:rsidRDefault="00E66007">
      <w:pPr>
        <w:rPr>
          <w:sz w:val="24"/>
          <w:szCs w:val="24"/>
        </w:rPr>
      </w:pPr>
    </w:p>
    <w:p w:rsidR="00E66007" w:rsidRDefault="00E66007">
      <w:pPr>
        <w:rPr>
          <w:sz w:val="24"/>
          <w:szCs w:val="24"/>
        </w:rPr>
      </w:pPr>
      <w:r>
        <w:rPr>
          <w:sz w:val="24"/>
          <w:szCs w:val="24"/>
        </w:rPr>
        <w:tab/>
        <w:t xml:space="preserve">Changes to the agenda:  </w:t>
      </w:r>
      <w:r w:rsidR="00D43338">
        <w:rPr>
          <w:sz w:val="24"/>
          <w:szCs w:val="24"/>
        </w:rPr>
        <w:t>none</w:t>
      </w:r>
    </w:p>
    <w:p w:rsidR="00DE6A93" w:rsidRDefault="00DE6A93">
      <w:pPr>
        <w:rPr>
          <w:sz w:val="24"/>
          <w:szCs w:val="24"/>
        </w:rPr>
      </w:pPr>
    </w:p>
    <w:p w:rsidR="00DE6A93" w:rsidRDefault="00DE6A93" w:rsidP="00DE6A93">
      <w:pPr>
        <w:rPr>
          <w:sz w:val="24"/>
          <w:szCs w:val="24"/>
        </w:rPr>
      </w:pPr>
      <w:r>
        <w:rPr>
          <w:sz w:val="24"/>
          <w:szCs w:val="24"/>
        </w:rPr>
        <w:tab/>
        <w:t>Old Business – none</w:t>
      </w:r>
    </w:p>
    <w:p w:rsidR="00D43338" w:rsidRDefault="00D43338">
      <w:pPr>
        <w:rPr>
          <w:sz w:val="24"/>
          <w:szCs w:val="24"/>
        </w:rPr>
      </w:pPr>
    </w:p>
    <w:p w:rsidR="00E66007" w:rsidRDefault="00E66007">
      <w:pPr>
        <w:rPr>
          <w:sz w:val="24"/>
          <w:szCs w:val="24"/>
        </w:rPr>
      </w:pPr>
      <w:r>
        <w:rPr>
          <w:sz w:val="24"/>
          <w:szCs w:val="24"/>
        </w:rPr>
        <w:t>New Business:</w:t>
      </w:r>
    </w:p>
    <w:p w:rsidR="00E66007" w:rsidRDefault="00E66007">
      <w:pPr>
        <w:rPr>
          <w:sz w:val="24"/>
          <w:szCs w:val="24"/>
        </w:rPr>
      </w:pPr>
    </w:p>
    <w:p w:rsidR="00773983" w:rsidRDefault="00E66007" w:rsidP="00BE46EC">
      <w:pPr>
        <w:rPr>
          <w:sz w:val="24"/>
          <w:szCs w:val="24"/>
        </w:rPr>
      </w:pPr>
      <w:r>
        <w:rPr>
          <w:sz w:val="24"/>
          <w:szCs w:val="24"/>
        </w:rPr>
        <w:tab/>
        <w:t xml:space="preserve"> </w:t>
      </w:r>
      <w:r w:rsidRPr="00773983">
        <w:rPr>
          <w:b/>
          <w:sz w:val="24"/>
          <w:szCs w:val="24"/>
          <w:u w:val="single"/>
        </w:rPr>
        <w:t>Application # 1</w:t>
      </w:r>
      <w:r w:rsidR="00D43338" w:rsidRPr="00773983">
        <w:rPr>
          <w:b/>
          <w:sz w:val="24"/>
          <w:szCs w:val="24"/>
          <w:u w:val="single"/>
        </w:rPr>
        <w:t>7</w:t>
      </w:r>
      <w:r w:rsidRPr="00773983">
        <w:rPr>
          <w:b/>
          <w:sz w:val="24"/>
          <w:szCs w:val="24"/>
          <w:u w:val="single"/>
        </w:rPr>
        <w:t>-</w:t>
      </w:r>
      <w:r w:rsidR="00D43338" w:rsidRPr="00773983">
        <w:rPr>
          <w:b/>
          <w:sz w:val="24"/>
          <w:szCs w:val="24"/>
          <w:u w:val="single"/>
        </w:rPr>
        <w:t>27</w:t>
      </w:r>
      <w:r w:rsidR="00D43338" w:rsidRPr="00773983">
        <w:rPr>
          <w:b/>
          <w:sz w:val="24"/>
          <w:szCs w:val="24"/>
        </w:rPr>
        <w:t xml:space="preserve"> from Cynthia Koepp for a dock located at 327 Main Street. (Tax Map # 181.16-1-26).</w:t>
      </w:r>
      <w:r w:rsidR="00BE46EC">
        <w:rPr>
          <w:sz w:val="24"/>
          <w:szCs w:val="24"/>
        </w:rPr>
        <w:t xml:space="preserve">  </w:t>
      </w:r>
    </w:p>
    <w:p w:rsidR="00773983" w:rsidRDefault="00773983" w:rsidP="00BE46EC">
      <w:pPr>
        <w:rPr>
          <w:sz w:val="24"/>
          <w:szCs w:val="24"/>
        </w:rPr>
      </w:pPr>
    </w:p>
    <w:p w:rsidR="00BE46EC" w:rsidRDefault="00BE46EC" w:rsidP="00BE46EC">
      <w:pPr>
        <w:rPr>
          <w:sz w:val="24"/>
          <w:szCs w:val="24"/>
        </w:rPr>
      </w:pPr>
      <w:r w:rsidRPr="00BE46EC">
        <w:rPr>
          <w:sz w:val="24"/>
          <w:szCs w:val="24"/>
        </w:rPr>
        <w:t>On motion by Ms</w:t>
      </w:r>
      <w:r w:rsidR="00773983">
        <w:rPr>
          <w:sz w:val="24"/>
          <w:szCs w:val="24"/>
        </w:rPr>
        <w:t>. Bianconi,</w:t>
      </w:r>
      <w:r w:rsidRPr="00BE46EC">
        <w:rPr>
          <w:sz w:val="24"/>
          <w:szCs w:val="24"/>
        </w:rPr>
        <w:t xml:space="preserve"> seconded by Ms. </w:t>
      </w:r>
      <w:r w:rsidR="00773983">
        <w:rPr>
          <w:sz w:val="24"/>
          <w:szCs w:val="24"/>
        </w:rPr>
        <w:t>Foser</w:t>
      </w:r>
      <w:r w:rsidRPr="00BE46EC">
        <w:rPr>
          <w:sz w:val="24"/>
          <w:szCs w:val="24"/>
        </w:rPr>
        <w:t>, the Planning Board voted to deem Application #17-</w:t>
      </w:r>
      <w:r w:rsidR="00773983">
        <w:rPr>
          <w:sz w:val="24"/>
          <w:szCs w:val="24"/>
        </w:rPr>
        <w:t>27</w:t>
      </w:r>
      <w:r w:rsidRPr="00BE46EC">
        <w:rPr>
          <w:sz w:val="24"/>
          <w:szCs w:val="24"/>
        </w:rPr>
        <w:t xml:space="preserve"> complete.</w:t>
      </w:r>
    </w:p>
    <w:p w:rsidR="00773983" w:rsidRPr="00BE46EC" w:rsidRDefault="00773983" w:rsidP="00BE46EC">
      <w:pPr>
        <w:rPr>
          <w:sz w:val="24"/>
          <w:szCs w:val="24"/>
        </w:rPr>
      </w:pPr>
    </w:p>
    <w:p w:rsidR="00BE46EC" w:rsidRPr="00BE46EC" w:rsidRDefault="00BE46EC" w:rsidP="00BE46EC">
      <w:pPr>
        <w:rPr>
          <w:sz w:val="24"/>
          <w:szCs w:val="24"/>
        </w:rPr>
      </w:pPr>
      <w:r w:rsidRPr="00BE46EC">
        <w:rPr>
          <w:sz w:val="24"/>
          <w:szCs w:val="24"/>
        </w:rPr>
        <w:t>AYES:  Bianconi, Foser, Murphy, Sheradin, and Zimdahl</w:t>
      </w:r>
    </w:p>
    <w:p w:rsidR="00BE46EC" w:rsidRPr="00BE46EC" w:rsidRDefault="00BE46EC" w:rsidP="00BE46EC">
      <w:pPr>
        <w:rPr>
          <w:sz w:val="24"/>
          <w:szCs w:val="24"/>
        </w:rPr>
      </w:pPr>
      <w:r w:rsidRPr="00BE46EC">
        <w:rPr>
          <w:sz w:val="24"/>
          <w:szCs w:val="24"/>
        </w:rPr>
        <w:t>NAYS: None</w:t>
      </w:r>
    </w:p>
    <w:p w:rsidR="00BE46EC" w:rsidRPr="00BE46EC" w:rsidRDefault="00BE46EC" w:rsidP="00BE46EC">
      <w:pPr>
        <w:rPr>
          <w:sz w:val="24"/>
          <w:szCs w:val="24"/>
        </w:rPr>
      </w:pPr>
      <w:r w:rsidRPr="00BE46EC">
        <w:rPr>
          <w:sz w:val="24"/>
          <w:szCs w:val="24"/>
        </w:rPr>
        <w:t>Motion carried unanimously.</w:t>
      </w:r>
    </w:p>
    <w:p w:rsidR="00773983" w:rsidRDefault="00773983" w:rsidP="00D43338">
      <w:pPr>
        <w:rPr>
          <w:sz w:val="24"/>
          <w:szCs w:val="24"/>
        </w:rPr>
      </w:pPr>
    </w:p>
    <w:p w:rsidR="00773983" w:rsidRDefault="00773983" w:rsidP="00773983">
      <w:pPr>
        <w:rPr>
          <w:sz w:val="24"/>
          <w:szCs w:val="24"/>
        </w:rPr>
      </w:pPr>
      <w:r w:rsidRPr="00773983">
        <w:rPr>
          <w:sz w:val="24"/>
          <w:szCs w:val="24"/>
        </w:rPr>
        <w:t xml:space="preserve">On motion by Ms. Foser, seconded by Ms. Sheradin, the Planning Board voted to </w:t>
      </w:r>
      <w:r w:rsidR="00EF38B9">
        <w:rPr>
          <w:sz w:val="24"/>
          <w:szCs w:val="24"/>
        </w:rPr>
        <w:t>deem this application a Type II</w:t>
      </w:r>
      <w:r>
        <w:rPr>
          <w:sz w:val="24"/>
          <w:szCs w:val="24"/>
        </w:rPr>
        <w:t xml:space="preserve"> action</w:t>
      </w:r>
      <w:r w:rsidR="00EF38B9">
        <w:rPr>
          <w:sz w:val="24"/>
          <w:szCs w:val="24"/>
        </w:rPr>
        <w:t xml:space="preserve"> and need no further review under </w:t>
      </w:r>
      <w:r w:rsidR="00EA245F">
        <w:rPr>
          <w:sz w:val="24"/>
          <w:szCs w:val="24"/>
        </w:rPr>
        <w:t>SEQRA.</w:t>
      </w:r>
    </w:p>
    <w:p w:rsidR="00773983" w:rsidRPr="00773983" w:rsidRDefault="00773983" w:rsidP="00773983">
      <w:pPr>
        <w:rPr>
          <w:sz w:val="24"/>
          <w:szCs w:val="24"/>
        </w:rPr>
      </w:pPr>
    </w:p>
    <w:p w:rsidR="00773983" w:rsidRPr="00773983" w:rsidRDefault="00773983" w:rsidP="00773983">
      <w:pPr>
        <w:rPr>
          <w:sz w:val="24"/>
          <w:szCs w:val="24"/>
        </w:rPr>
      </w:pPr>
      <w:r w:rsidRPr="00773983">
        <w:rPr>
          <w:sz w:val="24"/>
          <w:szCs w:val="24"/>
        </w:rPr>
        <w:t>AYES:  Bianconi, Foser, Murphy, Sheradin, and Zimdahl</w:t>
      </w:r>
    </w:p>
    <w:p w:rsidR="00773983" w:rsidRPr="00773983" w:rsidRDefault="00773983" w:rsidP="00773983">
      <w:pPr>
        <w:rPr>
          <w:sz w:val="24"/>
          <w:szCs w:val="24"/>
        </w:rPr>
      </w:pPr>
      <w:r w:rsidRPr="00773983">
        <w:rPr>
          <w:sz w:val="24"/>
          <w:szCs w:val="24"/>
        </w:rPr>
        <w:t>NAYS: None</w:t>
      </w:r>
    </w:p>
    <w:p w:rsidR="00773983" w:rsidRDefault="00773983" w:rsidP="00773983">
      <w:pPr>
        <w:rPr>
          <w:sz w:val="24"/>
          <w:szCs w:val="24"/>
        </w:rPr>
      </w:pPr>
      <w:r w:rsidRPr="00773983">
        <w:rPr>
          <w:sz w:val="24"/>
          <w:szCs w:val="24"/>
        </w:rPr>
        <w:t>Motion carried unanimously.</w:t>
      </w:r>
    </w:p>
    <w:p w:rsidR="00773983" w:rsidRDefault="00773983" w:rsidP="00773983">
      <w:pPr>
        <w:rPr>
          <w:sz w:val="24"/>
          <w:szCs w:val="24"/>
        </w:rPr>
      </w:pPr>
    </w:p>
    <w:p w:rsidR="00773983" w:rsidRDefault="00773983" w:rsidP="00773983">
      <w:pPr>
        <w:rPr>
          <w:sz w:val="24"/>
          <w:szCs w:val="24"/>
        </w:rPr>
      </w:pPr>
      <w:r>
        <w:rPr>
          <w:sz w:val="24"/>
          <w:szCs w:val="24"/>
        </w:rPr>
        <w:t>Site Plan Review criteria was examined by the Board:</w:t>
      </w:r>
    </w:p>
    <w:p w:rsidR="008C4363" w:rsidRDefault="008C4363" w:rsidP="00773983">
      <w:pPr>
        <w:rPr>
          <w:sz w:val="24"/>
          <w:szCs w:val="24"/>
        </w:rPr>
      </w:pPr>
    </w:p>
    <w:p w:rsidR="00773983" w:rsidRDefault="0002604F" w:rsidP="00773983">
      <w:pPr>
        <w:rPr>
          <w:sz w:val="24"/>
          <w:szCs w:val="24"/>
        </w:rPr>
      </w:pPr>
      <w:r>
        <w:rPr>
          <w:sz w:val="24"/>
          <w:szCs w:val="24"/>
        </w:rPr>
        <w:t xml:space="preserve">Dock </w:t>
      </w:r>
      <w:r w:rsidR="00EF38B9">
        <w:rPr>
          <w:sz w:val="24"/>
          <w:szCs w:val="24"/>
        </w:rPr>
        <w:t xml:space="preserve">up </w:t>
      </w:r>
      <w:r>
        <w:rPr>
          <w:sz w:val="24"/>
          <w:szCs w:val="24"/>
        </w:rPr>
        <w:t xml:space="preserve">to </w:t>
      </w:r>
      <w:r w:rsidR="00EF38B9">
        <w:rPr>
          <w:sz w:val="24"/>
          <w:szCs w:val="24"/>
        </w:rPr>
        <w:t>100</w:t>
      </w:r>
      <w:r w:rsidR="00773983">
        <w:rPr>
          <w:sz w:val="24"/>
          <w:szCs w:val="24"/>
        </w:rPr>
        <w:t>’</w:t>
      </w:r>
      <w:r w:rsidR="008C4363">
        <w:rPr>
          <w:sz w:val="24"/>
          <w:szCs w:val="24"/>
        </w:rPr>
        <w:t xml:space="preserve"> long</w:t>
      </w:r>
      <w:r w:rsidR="00EF38B9">
        <w:rPr>
          <w:sz w:val="24"/>
          <w:szCs w:val="24"/>
        </w:rPr>
        <w:t xml:space="preserve"> </w:t>
      </w:r>
      <w:r>
        <w:rPr>
          <w:sz w:val="24"/>
          <w:szCs w:val="24"/>
        </w:rPr>
        <w:t>x</w:t>
      </w:r>
      <w:r w:rsidR="00773983">
        <w:rPr>
          <w:sz w:val="24"/>
          <w:szCs w:val="24"/>
        </w:rPr>
        <w:t xml:space="preserve"> 8’ wide</w:t>
      </w:r>
      <w:r w:rsidR="008C4363">
        <w:rPr>
          <w:sz w:val="24"/>
          <w:szCs w:val="24"/>
        </w:rPr>
        <w:t xml:space="preserve">.  Mr. Zimdahl asked if the </w:t>
      </w:r>
      <w:r w:rsidR="00EF38B9">
        <w:rPr>
          <w:sz w:val="24"/>
          <w:szCs w:val="24"/>
        </w:rPr>
        <w:t>8</w:t>
      </w:r>
      <w:r w:rsidR="008C4363">
        <w:rPr>
          <w:sz w:val="24"/>
          <w:szCs w:val="24"/>
        </w:rPr>
        <w:t>’x</w:t>
      </w:r>
      <w:r>
        <w:rPr>
          <w:sz w:val="24"/>
          <w:szCs w:val="24"/>
        </w:rPr>
        <w:t xml:space="preserve"> </w:t>
      </w:r>
      <w:r w:rsidR="008C4363">
        <w:rPr>
          <w:sz w:val="24"/>
          <w:szCs w:val="24"/>
        </w:rPr>
        <w:t xml:space="preserve">12’ deck </w:t>
      </w:r>
      <w:r w:rsidR="00EF38B9">
        <w:rPr>
          <w:sz w:val="24"/>
          <w:szCs w:val="24"/>
        </w:rPr>
        <w:t xml:space="preserve">extension to the south is </w:t>
      </w:r>
      <w:r w:rsidR="008C4363">
        <w:rPr>
          <w:sz w:val="24"/>
          <w:szCs w:val="24"/>
        </w:rPr>
        <w:t xml:space="preserve">still a part of the plans.  Ms. Koepp said yes the only change has been the removal of the stairs to the water.  Ms. Bianconi asked </w:t>
      </w:r>
      <w:r w:rsidR="00E622FC">
        <w:rPr>
          <w:sz w:val="24"/>
          <w:szCs w:val="24"/>
        </w:rPr>
        <w:t>Mr. Doyle if the plans met the Z</w:t>
      </w:r>
      <w:r w:rsidR="008C4363">
        <w:rPr>
          <w:sz w:val="24"/>
          <w:szCs w:val="24"/>
        </w:rPr>
        <w:t>oning Law regulations.  He answered yes.</w:t>
      </w:r>
    </w:p>
    <w:p w:rsidR="008C4363" w:rsidRDefault="008C4363" w:rsidP="00773983">
      <w:pPr>
        <w:rPr>
          <w:sz w:val="24"/>
          <w:szCs w:val="24"/>
        </w:rPr>
      </w:pPr>
    </w:p>
    <w:p w:rsidR="008C4363" w:rsidRDefault="008C4363" w:rsidP="00773983">
      <w:pPr>
        <w:rPr>
          <w:sz w:val="24"/>
          <w:szCs w:val="24"/>
        </w:rPr>
      </w:pPr>
      <w:r>
        <w:rPr>
          <w:sz w:val="24"/>
          <w:szCs w:val="24"/>
        </w:rPr>
        <w:t xml:space="preserve">Mr. Jaffe, representing Suzanne Holland, presented her concerns to the Board.  He stated </w:t>
      </w:r>
      <w:r>
        <w:rPr>
          <w:sz w:val="24"/>
          <w:szCs w:val="24"/>
        </w:rPr>
        <w:lastRenderedPageBreak/>
        <w:t>that his client clearly is aware of the applicant’s rights under the cou</w:t>
      </w:r>
      <w:r w:rsidR="001805A0">
        <w:rPr>
          <w:sz w:val="24"/>
          <w:szCs w:val="24"/>
        </w:rPr>
        <w:t>rt decision from Judge Mordue</w:t>
      </w:r>
      <w:r>
        <w:rPr>
          <w:sz w:val="24"/>
          <w:szCs w:val="24"/>
        </w:rPr>
        <w:t xml:space="preserve"> to have ingress and egress to the dock by crossing the </w:t>
      </w:r>
      <w:r w:rsidR="00E622FC">
        <w:rPr>
          <w:sz w:val="24"/>
          <w:szCs w:val="24"/>
        </w:rPr>
        <w:t xml:space="preserve">Holland’s </w:t>
      </w:r>
      <w:r>
        <w:rPr>
          <w:sz w:val="24"/>
          <w:szCs w:val="24"/>
        </w:rPr>
        <w:t>Railroad Bed.  He further noted that the applicant’s right-of-way is from the seawall by using stairs or a ramp but not both.</w:t>
      </w:r>
      <w:r w:rsidR="007E4EC7">
        <w:rPr>
          <w:sz w:val="24"/>
          <w:szCs w:val="24"/>
        </w:rPr>
        <w:t xml:space="preserve"> Mr. Jaf</w:t>
      </w:r>
      <w:r w:rsidR="001805A0">
        <w:rPr>
          <w:sz w:val="24"/>
          <w:szCs w:val="24"/>
        </w:rPr>
        <w:t>fe noted that Judge Mordue</w:t>
      </w:r>
      <w:r w:rsidR="007E4EC7">
        <w:rPr>
          <w:sz w:val="24"/>
          <w:szCs w:val="24"/>
        </w:rPr>
        <w:t xml:space="preserve"> allowed the applicant to choose the exact placement of the right-of-way thus easement granted met the codes.</w:t>
      </w:r>
      <w:r w:rsidR="00E622FC">
        <w:rPr>
          <w:sz w:val="24"/>
          <w:szCs w:val="24"/>
        </w:rPr>
        <w:t xml:space="preserve"> </w:t>
      </w:r>
    </w:p>
    <w:p w:rsidR="00DF5726" w:rsidRDefault="00DF5726" w:rsidP="00773983">
      <w:pPr>
        <w:rPr>
          <w:sz w:val="24"/>
          <w:szCs w:val="24"/>
        </w:rPr>
      </w:pPr>
    </w:p>
    <w:p w:rsidR="00DF5726" w:rsidRPr="00773983" w:rsidRDefault="00DF5726" w:rsidP="00773983">
      <w:pPr>
        <w:rPr>
          <w:sz w:val="24"/>
          <w:szCs w:val="24"/>
        </w:rPr>
      </w:pPr>
      <w:r>
        <w:rPr>
          <w:sz w:val="24"/>
          <w:szCs w:val="24"/>
        </w:rPr>
        <w:t xml:space="preserve">Ms. Foser asked Attorney Jaffe if the easement the judge ruled on meets the codes for setbacks.  Attorney Blair noted that the judge can rule to best fit the situation. </w:t>
      </w:r>
    </w:p>
    <w:p w:rsidR="00BE46EC" w:rsidRDefault="00BE46EC" w:rsidP="00D43338">
      <w:pPr>
        <w:rPr>
          <w:sz w:val="24"/>
          <w:szCs w:val="24"/>
        </w:rPr>
      </w:pPr>
      <w:r>
        <w:rPr>
          <w:sz w:val="24"/>
          <w:szCs w:val="24"/>
        </w:rPr>
        <w:t xml:space="preserve"> </w:t>
      </w:r>
    </w:p>
    <w:p w:rsidR="007E4EC7" w:rsidRDefault="007E4EC7" w:rsidP="00D43338">
      <w:pPr>
        <w:rPr>
          <w:sz w:val="24"/>
          <w:szCs w:val="24"/>
        </w:rPr>
      </w:pPr>
      <w:r>
        <w:rPr>
          <w:sz w:val="24"/>
          <w:szCs w:val="24"/>
        </w:rPr>
        <w:t>Mr. Jaffe continued with the most recent decision by Army Corp that the platform built by Koepp/Place had to be removed but did not return the area to its natural configuration.</w:t>
      </w:r>
    </w:p>
    <w:p w:rsidR="00DF5726" w:rsidRDefault="00796D42" w:rsidP="00D43338">
      <w:pPr>
        <w:rPr>
          <w:sz w:val="24"/>
          <w:szCs w:val="24"/>
        </w:rPr>
      </w:pPr>
      <w:r>
        <w:rPr>
          <w:sz w:val="24"/>
          <w:szCs w:val="24"/>
        </w:rPr>
        <w:t>He noted that the</w:t>
      </w:r>
      <w:r w:rsidR="009677FF">
        <w:rPr>
          <w:sz w:val="24"/>
          <w:szCs w:val="24"/>
        </w:rPr>
        <w:t xml:space="preserve"> outcropping of </w:t>
      </w:r>
      <w:r>
        <w:rPr>
          <w:sz w:val="24"/>
          <w:szCs w:val="24"/>
        </w:rPr>
        <w:t>r</w:t>
      </w:r>
      <w:r w:rsidR="00DF5726">
        <w:rPr>
          <w:sz w:val="24"/>
          <w:szCs w:val="24"/>
        </w:rPr>
        <w:t>ocks now occupied by a kayak rack and chairs by the applicant.</w:t>
      </w:r>
      <w:r>
        <w:rPr>
          <w:sz w:val="24"/>
          <w:szCs w:val="24"/>
        </w:rPr>
        <w:t xml:space="preserve"> </w:t>
      </w:r>
      <w:r w:rsidR="00DF5726">
        <w:rPr>
          <w:sz w:val="24"/>
          <w:szCs w:val="24"/>
        </w:rPr>
        <w:t xml:space="preserve"> </w:t>
      </w:r>
      <w:r w:rsidR="007E4EC7">
        <w:rPr>
          <w:sz w:val="24"/>
          <w:szCs w:val="24"/>
        </w:rPr>
        <w:t xml:space="preserve">He further added that Suzanne Holland does not wish to have her property </w:t>
      </w:r>
      <w:r w:rsidR="009677FF">
        <w:rPr>
          <w:sz w:val="24"/>
          <w:szCs w:val="24"/>
        </w:rPr>
        <w:t>disrupted with unsightly piping or digging especially if Ms. Koepp</w:t>
      </w:r>
      <w:r w:rsidR="00DF5726">
        <w:rPr>
          <w:sz w:val="24"/>
          <w:szCs w:val="24"/>
        </w:rPr>
        <w:t>’s contractor</w:t>
      </w:r>
      <w:r w:rsidR="009677FF">
        <w:rPr>
          <w:sz w:val="24"/>
          <w:szCs w:val="24"/>
        </w:rPr>
        <w:t xml:space="preserve"> found the area to be too rocky to install their posts for the dock/ramp or stairs.</w:t>
      </w:r>
    </w:p>
    <w:p w:rsidR="00DF5726" w:rsidRDefault="00DF5726" w:rsidP="00D43338">
      <w:pPr>
        <w:rPr>
          <w:sz w:val="24"/>
          <w:szCs w:val="24"/>
        </w:rPr>
      </w:pPr>
    </w:p>
    <w:p w:rsidR="0021210F" w:rsidRDefault="00DF5726" w:rsidP="00D43338">
      <w:pPr>
        <w:rPr>
          <w:sz w:val="24"/>
          <w:szCs w:val="24"/>
        </w:rPr>
      </w:pPr>
      <w:r>
        <w:rPr>
          <w:sz w:val="24"/>
          <w:szCs w:val="24"/>
        </w:rPr>
        <w:t>Mr. Jaffe asked the Planning Board if they</w:t>
      </w:r>
      <w:r w:rsidR="0021210F">
        <w:rPr>
          <w:sz w:val="24"/>
          <w:szCs w:val="24"/>
        </w:rPr>
        <w:t xml:space="preserve"> </w:t>
      </w:r>
      <w:r>
        <w:rPr>
          <w:sz w:val="24"/>
          <w:szCs w:val="24"/>
        </w:rPr>
        <w:t xml:space="preserve">knew whether the dock was to be temporary or permanent.  Mr. Zimdahl said they did not know from the application </w:t>
      </w:r>
      <w:r w:rsidR="0021210F">
        <w:rPr>
          <w:sz w:val="24"/>
          <w:szCs w:val="24"/>
        </w:rPr>
        <w:t>and redirected the question to Ms. Koepp.  Ms. Koepp stated the dock would be a permanent structure.</w:t>
      </w:r>
    </w:p>
    <w:p w:rsidR="0021210F" w:rsidRDefault="0021210F" w:rsidP="00D43338">
      <w:pPr>
        <w:rPr>
          <w:sz w:val="24"/>
          <w:szCs w:val="24"/>
        </w:rPr>
      </w:pPr>
    </w:p>
    <w:p w:rsidR="0021210F" w:rsidRDefault="0021210F" w:rsidP="00D43338">
      <w:pPr>
        <w:rPr>
          <w:sz w:val="24"/>
          <w:szCs w:val="24"/>
        </w:rPr>
      </w:pPr>
      <w:r>
        <w:rPr>
          <w:sz w:val="24"/>
          <w:szCs w:val="24"/>
        </w:rPr>
        <w:t>Mr. Jaffe, using the current dock design, pointed out to the Board &amp; Ms. Koepp that the Holland’s were willing to place gravel at a slope from their Railroad Bed</w:t>
      </w:r>
      <w:r w:rsidR="009677FF">
        <w:rPr>
          <w:sz w:val="24"/>
          <w:szCs w:val="24"/>
        </w:rPr>
        <w:t xml:space="preserve"> </w:t>
      </w:r>
      <w:r>
        <w:rPr>
          <w:sz w:val="24"/>
          <w:szCs w:val="24"/>
        </w:rPr>
        <w:t xml:space="preserve">property to cover the </w:t>
      </w:r>
      <w:r w:rsidR="00675893">
        <w:rPr>
          <w:sz w:val="24"/>
          <w:szCs w:val="24"/>
        </w:rPr>
        <w:t xml:space="preserve">rock </w:t>
      </w:r>
      <w:r>
        <w:rPr>
          <w:sz w:val="24"/>
          <w:szCs w:val="24"/>
        </w:rPr>
        <w:t>outcropping to the</w:t>
      </w:r>
      <w:r w:rsidR="00675893">
        <w:rPr>
          <w:sz w:val="24"/>
          <w:szCs w:val="24"/>
        </w:rPr>
        <w:t xml:space="preserve"> top of the S</w:t>
      </w:r>
      <w:r>
        <w:rPr>
          <w:sz w:val="24"/>
          <w:szCs w:val="24"/>
        </w:rPr>
        <w:t xml:space="preserve">eawall.  This would allow for a smoother transition and then the applicant could possibly amend her application so they could walk off the area onto lesser steps right onto their dock. </w:t>
      </w:r>
    </w:p>
    <w:p w:rsidR="0021210F" w:rsidRDefault="0021210F" w:rsidP="00D43338">
      <w:pPr>
        <w:rPr>
          <w:sz w:val="24"/>
          <w:szCs w:val="24"/>
        </w:rPr>
      </w:pPr>
    </w:p>
    <w:p w:rsidR="00DF5726" w:rsidRDefault="000C35D5" w:rsidP="00D43338">
      <w:pPr>
        <w:rPr>
          <w:sz w:val="24"/>
          <w:szCs w:val="24"/>
        </w:rPr>
      </w:pPr>
      <w:r>
        <w:rPr>
          <w:sz w:val="24"/>
          <w:szCs w:val="24"/>
        </w:rPr>
        <w:t>Because</w:t>
      </w:r>
      <w:r w:rsidR="0021210F">
        <w:rPr>
          <w:sz w:val="24"/>
          <w:szCs w:val="24"/>
        </w:rPr>
        <w:t xml:space="preserve"> of this information, Attorney Blair noted to the Planning Board that they could vote tonig</w:t>
      </w:r>
      <w:r w:rsidR="0002604F">
        <w:rPr>
          <w:sz w:val="24"/>
          <w:szCs w:val="24"/>
        </w:rPr>
        <w:t>ht on what was in front of them or</w:t>
      </w:r>
      <w:r>
        <w:rPr>
          <w:sz w:val="24"/>
          <w:szCs w:val="24"/>
        </w:rPr>
        <w:t xml:space="preserve"> table it for the 45 days as allowed in the Zoning Law or suspend the application to allow this work to be completed then reconvene next month on a changed application or the current application.</w:t>
      </w:r>
      <w:r w:rsidR="0021210F">
        <w:rPr>
          <w:sz w:val="24"/>
          <w:szCs w:val="24"/>
        </w:rPr>
        <w:t xml:space="preserve"> </w:t>
      </w:r>
      <w:r>
        <w:rPr>
          <w:sz w:val="24"/>
          <w:szCs w:val="24"/>
        </w:rPr>
        <w:t xml:space="preserve"> </w:t>
      </w:r>
      <w:r w:rsidR="0021210F">
        <w:rPr>
          <w:sz w:val="24"/>
          <w:szCs w:val="24"/>
        </w:rPr>
        <w:t>Acting Chair Zimdahl asked Ms. Koepp is she was willing to su</w:t>
      </w:r>
      <w:r>
        <w:rPr>
          <w:sz w:val="24"/>
          <w:szCs w:val="24"/>
        </w:rPr>
        <w:t>s</w:t>
      </w:r>
      <w:r w:rsidR="0021210F">
        <w:rPr>
          <w:sz w:val="24"/>
          <w:szCs w:val="24"/>
        </w:rPr>
        <w:t>pend her application</w:t>
      </w:r>
      <w:r>
        <w:rPr>
          <w:sz w:val="24"/>
          <w:szCs w:val="24"/>
        </w:rPr>
        <w:t xml:space="preserve"> for this work to be done and reconvene on August 23 at the next monthly meeting.  Ms. Koepp asked the Board to do a vote tonight as she could see no possible settlement with the Holland</w:t>
      </w:r>
      <w:r w:rsidR="0002604F">
        <w:rPr>
          <w:sz w:val="24"/>
          <w:szCs w:val="24"/>
        </w:rPr>
        <w:t xml:space="preserve"> family</w:t>
      </w:r>
      <w:r>
        <w:rPr>
          <w:sz w:val="24"/>
          <w:szCs w:val="24"/>
        </w:rPr>
        <w:t>.</w:t>
      </w:r>
    </w:p>
    <w:p w:rsidR="000C35D5" w:rsidRDefault="000C35D5" w:rsidP="00D43338">
      <w:pPr>
        <w:rPr>
          <w:sz w:val="24"/>
          <w:szCs w:val="24"/>
        </w:rPr>
      </w:pPr>
    </w:p>
    <w:p w:rsidR="000C35D5" w:rsidRDefault="000C35D5" w:rsidP="00D43338">
      <w:pPr>
        <w:rPr>
          <w:sz w:val="24"/>
          <w:szCs w:val="24"/>
        </w:rPr>
      </w:pPr>
      <w:r>
        <w:rPr>
          <w:sz w:val="24"/>
          <w:szCs w:val="24"/>
        </w:rPr>
        <w:t xml:space="preserve">Ms. Foser asked Ms. Koepp why she wouldn’t want to have the Holland’s do the gravel to see how it might benefit her in placing her dock.  Ms. Holland noted that due to the various elevations to this property there is a considerable drop from the Railroad Bed </w:t>
      </w:r>
      <w:r w:rsidR="0002604F">
        <w:rPr>
          <w:sz w:val="24"/>
          <w:szCs w:val="24"/>
        </w:rPr>
        <w:t xml:space="preserve">edge over the existing rock outcropping </w:t>
      </w:r>
      <w:r>
        <w:rPr>
          <w:sz w:val="24"/>
          <w:szCs w:val="24"/>
        </w:rPr>
        <w:t>to the</w:t>
      </w:r>
      <w:r w:rsidR="00675893">
        <w:rPr>
          <w:sz w:val="24"/>
          <w:szCs w:val="24"/>
        </w:rPr>
        <w:t xml:space="preserve"> top of the</w:t>
      </w:r>
      <w:r>
        <w:rPr>
          <w:sz w:val="24"/>
          <w:szCs w:val="24"/>
        </w:rPr>
        <w:t xml:space="preserve"> Seawall and then another drop to the lake floor.  She added that her family had already spent</w:t>
      </w:r>
      <w:r w:rsidR="00A92569">
        <w:rPr>
          <w:sz w:val="24"/>
          <w:szCs w:val="24"/>
        </w:rPr>
        <w:t xml:space="preserve"> much time and funding on removing many boulders, but did not wish to disturb the area further so as</w:t>
      </w:r>
      <w:r w:rsidR="0002604F">
        <w:rPr>
          <w:sz w:val="24"/>
          <w:szCs w:val="24"/>
        </w:rPr>
        <w:t xml:space="preserve"> not</w:t>
      </w:r>
      <w:r w:rsidR="00A92569">
        <w:rPr>
          <w:sz w:val="24"/>
          <w:szCs w:val="24"/>
        </w:rPr>
        <w:t xml:space="preserve"> to destabilize the foundation of the </w:t>
      </w:r>
      <w:r w:rsidR="00675893">
        <w:rPr>
          <w:sz w:val="24"/>
          <w:szCs w:val="24"/>
        </w:rPr>
        <w:t>Railroad Bed</w:t>
      </w:r>
      <w:r w:rsidR="00A92569">
        <w:rPr>
          <w:sz w:val="24"/>
          <w:szCs w:val="24"/>
        </w:rPr>
        <w:t xml:space="preserve">.  She explained that adding the </w:t>
      </w:r>
      <w:r w:rsidR="0002604F">
        <w:rPr>
          <w:sz w:val="24"/>
          <w:szCs w:val="24"/>
        </w:rPr>
        <w:t>gravel might help cover the rock outcropping</w:t>
      </w:r>
      <w:r w:rsidR="00A92569">
        <w:rPr>
          <w:sz w:val="24"/>
          <w:szCs w:val="24"/>
        </w:rPr>
        <w:t xml:space="preserve"> so the access from the seawall might be better.  The Planning</w:t>
      </w:r>
      <w:r w:rsidR="00713C25">
        <w:rPr>
          <w:sz w:val="24"/>
          <w:szCs w:val="24"/>
        </w:rPr>
        <w:t xml:space="preserve"> Board granted Ms. Koepp a five-minute</w:t>
      </w:r>
      <w:r w:rsidR="00A92569">
        <w:rPr>
          <w:sz w:val="24"/>
          <w:szCs w:val="24"/>
        </w:rPr>
        <w:t xml:space="preserve"> recess to review this information: 7:45 PM.</w:t>
      </w:r>
    </w:p>
    <w:p w:rsidR="00A92569" w:rsidRDefault="00A92569" w:rsidP="00D43338">
      <w:pPr>
        <w:rPr>
          <w:sz w:val="24"/>
          <w:szCs w:val="24"/>
        </w:rPr>
      </w:pPr>
    </w:p>
    <w:p w:rsidR="00A92569" w:rsidRDefault="00A92569" w:rsidP="00D43338">
      <w:pPr>
        <w:rPr>
          <w:sz w:val="24"/>
          <w:szCs w:val="24"/>
        </w:rPr>
      </w:pPr>
      <w:r>
        <w:rPr>
          <w:sz w:val="24"/>
          <w:szCs w:val="24"/>
        </w:rPr>
        <w:t xml:space="preserve">Reconvened at 7:48 PM, Ms. Koepp decided to </w:t>
      </w:r>
      <w:r w:rsidR="00713C25">
        <w:rPr>
          <w:sz w:val="24"/>
          <w:szCs w:val="24"/>
        </w:rPr>
        <w:t xml:space="preserve">suspend her application for one week so as to have the gravel installed then go from there with whatever changes might be necessary to her application.  Ms. Bianconi asked if Ms. Koepp was willing to meet </w:t>
      </w:r>
      <w:r w:rsidR="0002604F">
        <w:rPr>
          <w:sz w:val="24"/>
          <w:szCs w:val="24"/>
        </w:rPr>
        <w:t xml:space="preserve">again </w:t>
      </w:r>
      <w:r w:rsidR="0002604F">
        <w:rPr>
          <w:sz w:val="24"/>
          <w:szCs w:val="24"/>
        </w:rPr>
        <w:lastRenderedPageBreak/>
        <w:t xml:space="preserve">in August?  Ms. Koepp - </w:t>
      </w:r>
      <w:r w:rsidR="00713C25">
        <w:rPr>
          <w:sz w:val="24"/>
          <w:szCs w:val="24"/>
        </w:rPr>
        <w:t>yes.</w:t>
      </w:r>
    </w:p>
    <w:p w:rsidR="00713C25" w:rsidRDefault="00713C25" w:rsidP="00D43338">
      <w:pPr>
        <w:rPr>
          <w:sz w:val="24"/>
          <w:szCs w:val="24"/>
        </w:rPr>
      </w:pPr>
    </w:p>
    <w:p w:rsidR="0002604F" w:rsidRDefault="00713C25" w:rsidP="00D43338">
      <w:pPr>
        <w:rPr>
          <w:sz w:val="24"/>
          <w:szCs w:val="24"/>
        </w:rPr>
      </w:pPr>
      <w:r>
        <w:rPr>
          <w:sz w:val="24"/>
          <w:szCs w:val="24"/>
        </w:rPr>
        <w:t xml:space="preserve">Mr. Jaffe noted that one week was not enough time to hire a contractor and to do this work.  </w:t>
      </w:r>
      <w:r w:rsidR="00EF38B9">
        <w:rPr>
          <w:sz w:val="24"/>
          <w:szCs w:val="24"/>
        </w:rPr>
        <w:t>Mr. Zimdahl</w:t>
      </w:r>
      <w:r>
        <w:rPr>
          <w:sz w:val="24"/>
          <w:szCs w:val="24"/>
        </w:rPr>
        <w:t xml:space="preserve"> agreed with him.  Acting Chair Zimdahl noted that as long as they would be meeting on August 23, 2017 for their monthly meeting</w:t>
      </w:r>
      <w:r w:rsidR="0002604F">
        <w:rPr>
          <w:sz w:val="24"/>
          <w:szCs w:val="24"/>
        </w:rPr>
        <w:t>,</w:t>
      </w:r>
      <w:r>
        <w:rPr>
          <w:sz w:val="24"/>
          <w:szCs w:val="24"/>
        </w:rPr>
        <w:t xml:space="preserve"> the Holland family should be able to do this work within 3 weeks allowing for Ms. Koepp to determine what she needed to do with </w:t>
      </w:r>
      <w:r w:rsidR="0002604F">
        <w:rPr>
          <w:sz w:val="24"/>
          <w:szCs w:val="24"/>
        </w:rPr>
        <w:t xml:space="preserve">her application working with </w:t>
      </w:r>
      <w:r>
        <w:rPr>
          <w:sz w:val="24"/>
          <w:szCs w:val="24"/>
        </w:rPr>
        <w:t xml:space="preserve">the Code Officer.  </w:t>
      </w:r>
    </w:p>
    <w:p w:rsidR="0002604F" w:rsidRDefault="0002604F" w:rsidP="00D43338">
      <w:pPr>
        <w:rPr>
          <w:sz w:val="24"/>
          <w:szCs w:val="24"/>
        </w:rPr>
      </w:pPr>
    </w:p>
    <w:p w:rsidR="00BD53EE" w:rsidRDefault="00DE6A93" w:rsidP="00D43338">
      <w:pPr>
        <w:rPr>
          <w:sz w:val="24"/>
          <w:szCs w:val="24"/>
        </w:rPr>
      </w:pPr>
      <w:r>
        <w:rPr>
          <w:sz w:val="24"/>
          <w:szCs w:val="24"/>
        </w:rPr>
        <w:t>Attorney Blair requested that a</w:t>
      </w:r>
      <w:r w:rsidR="00713C25">
        <w:rPr>
          <w:sz w:val="24"/>
          <w:szCs w:val="24"/>
        </w:rPr>
        <w:t>ll parties agreed that the Hollands will have finished the gravel work by August 15</w:t>
      </w:r>
      <w:r w:rsidR="00713C25" w:rsidRPr="00713C25">
        <w:rPr>
          <w:sz w:val="24"/>
          <w:szCs w:val="24"/>
          <w:vertAlign w:val="superscript"/>
        </w:rPr>
        <w:t>th</w:t>
      </w:r>
      <w:r w:rsidR="00713C25">
        <w:rPr>
          <w:sz w:val="24"/>
          <w:szCs w:val="24"/>
        </w:rPr>
        <w:t xml:space="preserve"> allowing for Ms. Koepp to submit a </w:t>
      </w:r>
      <w:r w:rsidR="00EF38B9">
        <w:rPr>
          <w:sz w:val="24"/>
          <w:szCs w:val="24"/>
        </w:rPr>
        <w:t>revised application to the Code Officer by</w:t>
      </w:r>
      <w:r>
        <w:rPr>
          <w:sz w:val="24"/>
          <w:szCs w:val="24"/>
        </w:rPr>
        <w:t xml:space="preserve"> August 16, 2017</w:t>
      </w:r>
      <w:r w:rsidR="00EF38B9" w:rsidRPr="00EF38B9">
        <w:rPr>
          <w:sz w:val="24"/>
          <w:szCs w:val="24"/>
        </w:rPr>
        <w:t xml:space="preserve"> </w:t>
      </w:r>
      <w:r w:rsidR="00EF38B9">
        <w:rPr>
          <w:sz w:val="24"/>
          <w:szCs w:val="24"/>
        </w:rPr>
        <w:t>or to proceed with the current design</w:t>
      </w:r>
      <w:r w:rsidR="0002604F">
        <w:rPr>
          <w:sz w:val="24"/>
          <w:szCs w:val="24"/>
        </w:rPr>
        <w:t>, thus allowing plenty of time for the Planning Board to review the application prior to the 8/23/17 meeting</w:t>
      </w:r>
      <w:r>
        <w:rPr>
          <w:sz w:val="24"/>
          <w:szCs w:val="24"/>
        </w:rPr>
        <w:t xml:space="preserve">. </w:t>
      </w:r>
      <w:r w:rsidR="00675893">
        <w:rPr>
          <w:sz w:val="24"/>
          <w:szCs w:val="24"/>
        </w:rPr>
        <w:t>All parties present agreed to this stipulation.</w:t>
      </w:r>
    </w:p>
    <w:p w:rsidR="00713C25" w:rsidRDefault="00DE6A93" w:rsidP="00D43338">
      <w:pPr>
        <w:rPr>
          <w:sz w:val="24"/>
          <w:szCs w:val="24"/>
        </w:rPr>
      </w:pPr>
      <w:r>
        <w:rPr>
          <w:sz w:val="24"/>
          <w:szCs w:val="24"/>
        </w:rPr>
        <w:t xml:space="preserve"> </w:t>
      </w:r>
    </w:p>
    <w:p w:rsidR="00BD53EE" w:rsidRDefault="00BD53EE" w:rsidP="00BD53EE">
      <w:pPr>
        <w:rPr>
          <w:sz w:val="24"/>
          <w:szCs w:val="24"/>
        </w:rPr>
      </w:pPr>
      <w:r w:rsidRPr="00BE46EC">
        <w:rPr>
          <w:sz w:val="24"/>
          <w:szCs w:val="24"/>
        </w:rPr>
        <w:t>On motion by Ms</w:t>
      </w:r>
      <w:r>
        <w:rPr>
          <w:sz w:val="24"/>
          <w:szCs w:val="24"/>
        </w:rPr>
        <w:t>. Bianconi, seconded by Ms. Foser</w:t>
      </w:r>
      <w:r w:rsidRPr="00BE46EC">
        <w:rPr>
          <w:sz w:val="24"/>
          <w:szCs w:val="24"/>
        </w:rPr>
        <w:t xml:space="preserve">, the Planning Board voted </w:t>
      </w:r>
      <w:r>
        <w:rPr>
          <w:sz w:val="24"/>
          <w:szCs w:val="24"/>
        </w:rPr>
        <w:t xml:space="preserve">to suspend application #17-23 until the next regular meeting of the Board to be held on August 23, 2017.  </w:t>
      </w:r>
    </w:p>
    <w:p w:rsidR="00BD53EE" w:rsidRPr="00BE46EC" w:rsidRDefault="00BD53EE" w:rsidP="00BD53EE">
      <w:pPr>
        <w:rPr>
          <w:sz w:val="24"/>
          <w:szCs w:val="24"/>
        </w:rPr>
      </w:pPr>
    </w:p>
    <w:p w:rsidR="00BD53EE" w:rsidRPr="00BE46EC" w:rsidRDefault="00BD53EE" w:rsidP="00BD53EE">
      <w:pPr>
        <w:rPr>
          <w:sz w:val="24"/>
          <w:szCs w:val="24"/>
        </w:rPr>
      </w:pPr>
      <w:r w:rsidRPr="00BE46EC">
        <w:rPr>
          <w:sz w:val="24"/>
          <w:szCs w:val="24"/>
        </w:rPr>
        <w:t>AYES:  Bianconi, Foser, Murphy, Sheradin, and Zimdahl</w:t>
      </w:r>
    </w:p>
    <w:p w:rsidR="00BD53EE" w:rsidRPr="00BE46EC" w:rsidRDefault="00BD53EE" w:rsidP="00BD53EE">
      <w:pPr>
        <w:rPr>
          <w:sz w:val="24"/>
          <w:szCs w:val="24"/>
        </w:rPr>
      </w:pPr>
      <w:r w:rsidRPr="00BE46EC">
        <w:rPr>
          <w:sz w:val="24"/>
          <w:szCs w:val="24"/>
        </w:rPr>
        <w:t>NAYS: None</w:t>
      </w:r>
    </w:p>
    <w:p w:rsidR="00DE6A93" w:rsidRDefault="00BD53EE" w:rsidP="00D43338">
      <w:pPr>
        <w:rPr>
          <w:sz w:val="24"/>
          <w:szCs w:val="24"/>
        </w:rPr>
      </w:pPr>
      <w:r>
        <w:rPr>
          <w:sz w:val="24"/>
          <w:szCs w:val="24"/>
        </w:rPr>
        <w:t xml:space="preserve">Motion carried unanimously.      </w:t>
      </w:r>
      <w:r w:rsidR="00DE6A93">
        <w:rPr>
          <w:sz w:val="24"/>
          <w:szCs w:val="24"/>
        </w:rPr>
        <w:t xml:space="preserve">(Koepp, Holland, Jaffe &amp; O’Hearn left at 8 PM) </w:t>
      </w:r>
    </w:p>
    <w:p w:rsidR="007E4EC7" w:rsidRDefault="007E4EC7" w:rsidP="00D43338">
      <w:pPr>
        <w:rPr>
          <w:sz w:val="24"/>
          <w:szCs w:val="24"/>
        </w:rPr>
      </w:pPr>
    </w:p>
    <w:p w:rsidR="00E66007" w:rsidRDefault="00E66007" w:rsidP="00D43338">
      <w:pPr>
        <w:rPr>
          <w:b/>
          <w:sz w:val="24"/>
          <w:szCs w:val="24"/>
        </w:rPr>
      </w:pPr>
      <w:r>
        <w:rPr>
          <w:sz w:val="24"/>
          <w:szCs w:val="24"/>
        </w:rPr>
        <w:tab/>
      </w:r>
      <w:r w:rsidR="00DE6A93" w:rsidRPr="00DE6A93">
        <w:rPr>
          <w:b/>
          <w:sz w:val="24"/>
          <w:szCs w:val="24"/>
          <w:u w:val="single"/>
        </w:rPr>
        <w:t xml:space="preserve">Application # 17-33 </w:t>
      </w:r>
      <w:r w:rsidR="00DE6A93" w:rsidRPr="00DE6A93">
        <w:rPr>
          <w:b/>
          <w:sz w:val="24"/>
          <w:szCs w:val="24"/>
        </w:rPr>
        <w:t>from Grace Bates for two accessory structures located at 78 Court Street (Tax Map #182.09-1-16).</w:t>
      </w:r>
      <w:r w:rsidRPr="00DE6A93">
        <w:rPr>
          <w:b/>
          <w:sz w:val="24"/>
          <w:szCs w:val="24"/>
        </w:rPr>
        <w:t xml:space="preserve"> </w:t>
      </w:r>
    </w:p>
    <w:p w:rsidR="00DE6A93" w:rsidRDefault="00DE6A93" w:rsidP="00D43338">
      <w:pPr>
        <w:rPr>
          <w:sz w:val="24"/>
          <w:szCs w:val="24"/>
        </w:rPr>
      </w:pPr>
    </w:p>
    <w:p w:rsidR="00DE6A93" w:rsidRDefault="00DE6A93" w:rsidP="00DE6A93">
      <w:pPr>
        <w:rPr>
          <w:sz w:val="24"/>
          <w:szCs w:val="24"/>
        </w:rPr>
      </w:pPr>
      <w:r w:rsidRPr="00BE46EC">
        <w:rPr>
          <w:sz w:val="24"/>
          <w:szCs w:val="24"/>
        </w:rPr>
        <w:t>On motion by Ms</w:t>
      </w:r>
      <w:r>
        <w:rPr>
          <w:sz w:val="24"/>
          <w:szCs w:val="24"/>
        </w:rPr>
        <w:t>. Bianconi,</w:t>
      </w:r>
      <w:r w:rsidRPr="00BE46EC">
        <w:rPr>
          <w:sz w:val="24"/>
          <w:szCs w:val="24"/>
        </w:rPr>
        <w:t xml:space="preserve"> seconded by Ms. </w:t>
      </w:r>
      <w:r>
        <w:rPr>
          <w:sz w:val="24"/>
          <w:szCs w:val="24"/>
        </w:rPr>
        <w:t>Murphy</w:t>
      </w:r>
      <w:r w:rsidRPr="00BE46EC">
        <w:rPr>
          <w:sz w:val="24"/>
          <w:szCs w:val="24"/>
        </w:rPr>
        <w:t>, the Planning Board voted to deem Application #17-</w:t>
      </w:r>
      <w:r>
        <w:rPr>
          <w:sz w:val="24"/>
          <w:szCs w:val="24"/>
        </w:rPr>
        <w:t>33</w:t>
      </w:r>
      <w:r w:rsidRPr="00BE46EC">
        <w:rPr>
          <w:sz w:val="24"/>
          <w:szCs w:val="24"/>
        </w:rPr>
        <w:t xml:space="preserve"> complete.</w:t>
      </w:r>
    </w:p>
    <w:p w:rsidR="00DE6A93" w:rsidRPr="00BE46EC" w:rsidRDefault="00DE6A93" w:rsidP="00DE6A93">
      <w:pPr>
        <w:rPr>
          <w:sz w:val="24"/>
          <w:szCs w:val="24"/>
        </w:rPr>
      </w:pPr>
    </w:p>
    <w:p w:rsidR="00DE6A93" w:rsidRPr="00BE46EC" w:rsidRDefault="00DE6A93" w:rsidP="00DE6A93">
      <w:pPr>
        <w:rPr>
          <w:sz w:val="24"/>
          <w:szCs w:val="24"/>
        </w:rPr>
      </w:pPr>
      <w:r w:rsidRPr="00BE46EC">
        <w:rPr>
          <w:sz w:val="24"/>
          <w:szCs w:val="24"/>
        </w:rPr>
        <w:t>AYES:  Bianconi, Foser, Murphy, Sheradin, and Zimdahl</w:t>
      </w:r>
    </w:p>
    <w:p w:rsidR="00DE6A93" w:rsidRPr="00BE46EC" w:rsidRDefault="00DE6A93" w:rsidP="00DE6A93">
      <w:pPr>
        <w:rPr>
          <w:sz w:val="24"/>
          <w:szCs w:val="24"/>
        </w:rPr>
      </w:pPr>
      <w:r w:rsidRPr="00BE46EC">
        <w:rPr>
          <w:sz w:val="24"/>
          <w:szCs w:val="24"/>
        </w:rPr>
        <w:t>NAYS: None</w:t>
      </w:r>
    </w:p>
    <w:p w:rsidR="00DE6A93" w:rsidRPr="00BE46EC" w:rsidRDefault="00DE6A93" w:rsidP="00DE6A93">
      <w:pPr>
        <w:rPr>
          <w:sz w:val="24"/>
          <w:szCs w:val="24"/>
        </w:rPr>
      </w:pPr>
      <w:r w:rsidRPr="00BE46EC">
        <w:rPr>
          <w:sz w:val="24"/>
          <w:szCs w:val="24"/>
        </w:rPr>
        <w:t>Motion carried unanimously.</w:t>
      </w:r>
    </w:p>
    <w:p w:rsidR="00DE6A93" w:rsidRDefault="00DE6A93" w:rsidP="00DE6A93">
      <w:pPr>
        <w:rPr>
          <w:sz w:val="24"/>
          <w:szCs w:val="24"/>
        </w:rPr>
      </w:pPr>
    </w:p>
    <w:p w:rsidR="00DE6A93" w:rsidRDefault="00DE6A93" w:rsidP="00DE6A93">
      <w:pPr>
        <w:rPr>
          <w:sz w:val="24"/>
          <w:szCs w:val="24"/>
        </w:rPr>
      </w:pPr>
      <w:r w:rsidRPr="00773983">
        <w:rPr>
          <w:sz w:val="24"/>
          <w:szCs w:val="24"/>
        </w:rPr>
        <w:t>On motion by Ms.</w:t>
      </w:r>
      <w:r w:rsidRPr="00DE6A93">
        <w:rPr>
          <w:sz w:val="24"/>
          <w:szCs w:val="24"/>
        </w:rPr>
        <w:t xml:space="preserve"> </w:t>
      </w:r>
      <w:r w:rsidRPr="00773983">
        <w:rPr>
          <w:sz w:val="24"/>
          <w:szCs w:val="24"/>
        </w:rPr>
        <w:t>Sheradin</w:t>
      </w:r>
      <w:r>
        <w:rPr>
          <w:sz w:val="24"/>
          <w:szCs w:val="24"/>
        </w:rPr>
        <w:t>,</w:t>
      </w:r>
      <w:r w:rsidRPr="00773983">
        <w:rPr>
          <w:sz w:val="24"/>
          <w:szCs w:val="24"/>
        </w:rPr>
        <w:t xml:space="preserve"> seconded by Ms.</w:t>
      </w:r>
      <w:r>
        <w:rPr>
          <w:sz w:val="24"/>
          <w:szCs w:val="24"/>
        </w:rPr>
        <w:t xml:space="preserve"> Murphy</w:t>
      </w:r>
      <w:r w:rsidRPr="00773983">
        <w:rPr>
          <w:sz w:val="24"/>
          <w:szCs w:val="24"/>
        </w:rPr>
        <w:t xml:space="preserve">, the Planning Board voted to </w:t>
      </w:r>
      <w:r>
        <w:rPr>
          <w:sz w:val="24"/>
          <w:szCs w:val="24"/>
        </w:rPr>
        <w:t>deem this applicat</w:t>
      </w:r>
      <w:r w:rsidR="00EF38B9">
        <w:rPr>
          <w:sz w:val="24"/>
          <w:szCs w:val="24"/>
        </w:rPr>
        <w:t>ion</w:t>
      </w:r>
      <w:r>
        <w:rPr>
          <w:sz w:val="24"/>
          <w:szCs w:val="24"/>
        </w:rPr>
        <w:t xml:space="preserve"> a Type II action</w:t>
      </w:r>
      <w:r w:rsidR="00EF38B9">
        <w:rPr>
          <w:sz w:val="24"/>
          <w:szCs w:val="24"/>
        </w:rPr>
        <w:t xml:space="preserve"> and needs no further review under SEQRA</w:t>
      </w:r>
      <w:r>
        <w:rPr>
          <w:sz w:val="24"/>
          <w:szCs w:val="24"/>
        </w:rPr>
        <w:t>.</w:t>
      </w:r>
      <w:r w:rsidR="00EF38B9">
        <w:rPr>
          <w:sz w:val="24"/>
          <w:szCs w:val="24"/>
        </w:rPr>
        <w:t xml:space="preserve">  </w:t>
      </w:r>
    </w:p>
    <w:p w:rsidR="00DE6A93" w:rsidRPr="00773983" w:rsidRDefault="00DE6A93" w:rsidP="00DE6A93">
      <w:pPr>
        <w:rPr>
          <w:sz w:val="24"/>
          <w:szCs w:val="24"/>
        </w:rPr>
      </w:pPr>
    </w:p>
    <w:p w:rsidR="00DE6A93" w:rsidRPr="00773983" w:rsidRDefault="00DE6A93" w:rsidP="00DE6A93">
      <w:pPr>
        <w:rPr>
          <w:sz w:val="24"/>
          <w:szCs w:val="24"/>
        </w:rPr>
      </w:pPr>
      <w:r w:rsidRPr="00773983">
        <w:rPr>
          <w:sz w:val="24"/>
          <w:szCs w:val="24"/>
        </w:rPr>
        <w:t>AYES:  Bianconi, Foser, Murphy, Sheradin, and Zimdahl</w:t>
      </w:r>
    </w:p>
    <w:p w:rsidR="00DE6A93" w:rsidRPr="00773983" w:rsidRDefault="00DE6A93" w:rsidP="00DE6A93">
      <w:pPr>
        <w:rPr>
          <w:sz w:val="24"/>
          <w:szCs w:val="24"/>
        </w:rPr>
      </w:pPr>
      <w:r w:rsidRPr="00773983">
        <w:rPr>
          <w:sz w:val="24"/>
          <w:szCs w:val="24"/>
        </w:rPr>
        <w:t>NAYS: None</w:t>
      </w:r>
    </w:p>
    <w:p w:rsidR="00DE6A93" w:rsidRDefault="00DE6A93" w:rsidP="00DE6A93">
      <w:pPr>
        <w:rPr>
          <w:sz w:val="24"/>
          <w:szCs w:val="24"/>
        </w:rPr>
      </w:pPr>
      <w:r w:rsidRPr="00773983">
        <w:rPr>
          <w:sz w:val="24"/>
          <w:szCs w:val="24"/>
        </w:rPr>
        <w:t>Motion carried unanimously.</w:t>
      </w:r>
    </w:p>
    <w:p w:rsidR="00EF38B9" w:rsidRDefault="00EF38B9" w:rsidP="00DE6A93">
      <w:pPr>
        <w:rPr>
          <w:sz w:val="24"/>
          <w:szCs w:val="24"/>
        </w:rPr>
      </w:pPr>
    </w:p>
    <w:p w:rsidR="00EF38B9" w:rsidRDefault="00EF38B9" w:rsidP="00DE6A93">
      <w:pPr>
        <w:rPr>
          <w:sz w:val="24"/>
          <w:szCs w:val="24"/>
        </w:rPr>
      </w:pPr>
      <w:r>
        <w:rPr>
          <w:sz w:val="24"/>
          <w:szCs w:val="24"/>
        </w:rPr>
        <w:t>The Planning Board reviewed the site plan checklist with respect to the application.</w:t>
      </w:r>
    </w:p>
    <w:p w:rsidR="00DE6A93" w:rsidRDefault="00DE6A93" w:rsidP="00DE6A93">
      <w:pPr>
        <w:rPr>
          <w:sz w:val="24"/>
          <w:szCs w:val="24"/>
        </w:rPr>
      </w:pPr>
    </w:p>
    <w:p w:rsidR="00DB46C3" w:rsidRDefault="00DB46C3" w:rsidP="00DE6A93">
      <w:pPr>
        <w:rPr>
          <w:sz w:val="24"/>
          <w:szCs w:val="24"/>
        </w:rPr>
      </w:pPr>
      <w:r>
        <w:rPr>
          <w:sz w:val="24"/>
          <w:szCs w:val="24"/>
        </w:rPr>
        <w:t>Acting Chair Zimdahl noted that the site plan meets setbacks &amp; height requirements.  (Blair left 8:04 PM).  Ms. Bianconi asked if there would be electric or water or bathrooms to these structures.  Mr. Ferrari noted that there would be a half bath in the studio and no bath in the garage.  Mr. Zimdahl asked if there were any intentions to make this studio a rental or apartment.  Ms. Bates answered no.  Ms. Bates noted that a cistern was to be used to water the gardens with the excess to go to the storm drains.</w:t>
      </w:r>
    </w:p>
    <w:p w:rsidR="00DB46C3" w:rsidRDefault="00DB46C3" w:rsidP="00DE6A93">
      <w:pPr>
        <w:rPr>
          <w:sz w:val="24"/>
          <w:szCs w:val="24"/>
        </w:rPr>
      </w:pPr>
    </w:p>
    <w:p w:rsidR="009870ED" w:rsidRDefault="00DB46C3" w:rsidP="00DE6A93">
      <w:pPr>
        <w:rPr>
          <w:sz w:val="24"/>
          <w:szCs w:val="24"/>
        </w:rPr>
      </w:pPr>
      <w:r>
        <w:rPr>
          <w:sz w:val="24"/>
          <w:szCs w:val="24"/>
        </w:rPr>
        <w:t xml:space="preserve">Ms. Bianconi asked if there would be outside lighting, as there was none listed on plans.  </w:t>
      </w:r>
      <w:r>
        <w:rPr>
          <w:sz w:val="24"/>
          <w:szCs w:val="24"/>
        </w:rPr>
        <w:lastRenderedPageBreak/>
        <w:t>Mr. Ferrari assumed so and was a</w:t>
      </w:r>
      <w:r w:rsidR="009870ED">
        <w:rPr>
          <w:sz w:val="24"/>
          <w:szCs w:val="24"/>
        </w:rPr>
        <w:t>sked to fill them in</w:t>
      </w:r>
      <w:r>
        <w:rPr>
          <w:sz w:val="24"/>
          <w:szCs w:val="24"/>
        </w:rPr>
        <w:t xml:space="preserve"> the plans to show where</w:t>
      </w:r>
      <w:r w:rsidR="009870ED">
        <w:rPr>
          <w:sz w:val="24"/>
          <w:szCs w:val="24"/>
        </w:rPr>
        <w:t xml:space="preserve"> they will be located</w:t>
      </w:r>
      <w:r>
        <w:rPr>
          <w:sz w:val="24"/>
          <w:szCs w:val="24"/>
        </w:rPr>
        <w:t>.</w:t>
      </w:r>
      <w:r w:rsidR="009870ED">
        <w:rPr>
          <w:sz w:val="24"/>
          <w:szCs w:val="24"/>
        </w:rPr>
        <w:t xml:space="preserve"> </w:t>
      </w:r>
      <w:r w:rsidR="006328ED">
        <w:rPr>
          <w:sz w:val="24"/>
          <w:szCs w:val="24"/>
        </w:rPr>
        <w:t>Ms. Bianconi</w:t>
      </w:r>
      <w:r w:rsidR="009870ED">
        <w:rPr>
          <w:sz w:val="24"/>
          <w:szCs w:val="24"/>
        </w:rPr>
        <w:t xml:space="preserve"> asked them to make sure the lights point away from the neighbors.</w:t>
      </w:r>
    </w:p>
    <w:p w:rsidR="009870ED" w:rsidRDefault="009870ED" w:rsidP="00DE6A93">
      <w:pPr>
        <w:rPr>
          <w:sz w:val="24"/>
          <w:szCs w:val="24"/>
        </w:rPr>
      </w:pPr>
    </w:p>
    <w:p w:rsidR="00DB46C3" w:rsidRDefault="009870ED" w:rsidP="00DE6A93">
      <w:pPr>
        <w:rPr>
          <w:sz w:val="24"/>
          <w:szCs w:val="24"/>
        </w:rPr>
      </w:pPr>
      <w:r>
        <w:rPr>
          <w:sz w:val="24"/>
          <w:szCs w:val="24"/>
        </w:rPr>
        <w:t>Ms. Foser asked how the studio would be heated.  Mr. Ferrari said they have installed a steam heating system in the house which will be extended to the studio.</w:t>
      </w:r>
    </w:p>
    <w:p w:rsidR="009870ED" w:rsidRDefault="009870ED" w:rsidP="00DE6A93">
      <w:pPr>
        <w:rPr>
          <w:sz w:val="24"/>
          <w:szCs w:val="24"/>
        </w:rPr>
      </w:pPr>
    </w:p>
    <w:p w:rsidR="009870ED" w:rsidRDefault="009870ED" w:rsidP="00DE6A93">
      <w:pPr>
        <w:rPr>
          <w:sz w:val="24"/>
          <w:szCs w:val="24"/>
        </w:rPr>
      </w:pPr>
      <w:r>
        <w:rPr>
          <w:sz w:val="24"/>
          <w:szCs w:val="24"/>
        </w:rPr>
        <w:t>Ms. Murphy asked if the current fencing would be removed or altered.  Ms. Bates said they would remain as they are.</w:t>
      </w:r>
    </w:p>
    <w:p w:rsidR="009870ED" w:rsidRDefault="009870ED" w:rsidP="00DE6A93">
      <w:pPr>
        <w:rPr>
          <w:sz w:val="24"/>
          <w:szCs w:val="24"/>
        </w:rPr>
      </w:pPr>
    </w:p>
    <w:p w:rsidR="009870ED" w:rsidRDefault="009870ED" w:rsidP="00DE6A93">
      <w:pPr>
        <w:rPr>
          <w:sz w:val="24"/>
          <w:szCs w:val="24"/>
        </w:rPr>
      </w:pPr>
      <w:r>
        <w:rPr>
          <w:sz w:val="24"/>
          <w:szCs w:val="24"/>
        </w:rPr>
        <w:t xml:space="preserve">Ms. Bianconi asked if they will have an extra water meter.  Ms. Bates said that the water would be directed from the house meter to the studio.  Mr. Zimdahl asked if there would be </w:t>
      </w:r>
      <w:r w:rsidR="00DE4381">
        <w:rPr>
          <w:sz w:val="24"/>
          <w:szCs w:val="24"/>
        </w:rPr>
        <w:t xml:space="preserve">additional </w:t>
      </w:r>
      <w:r>
        <w:rPr>
          <w:sz w:val="24"/>
          <w:szCs w:val="24"/>
        </w:rPr>
        <w:t>electric meter</w:t>
      </w:r>
      <w:r w:rsidR="00DE4381">
        <w:rPr>
          <w:sz w:val="24"/>
          <w:szCs w:val="24"/>
        </w:rPr>
        <w:t>s</w:t>
      </w:r>
      <w:r w:rsidR="00EA245F">
        <w:rPr>
          <w:sz w:val="24"/>
          <w:szCs w:val="24"/>
        </w:rPr>
        <w:t>. No extra electric meter to be installed.</w:t>
      </w:r>
    </w:p>
    <w:p w:rsidR="00DE6A93" w:rsidRDefault="00DE6A93" w:rsidP="00D43338">
      <w:pPr>
        <w:rPr>
          <w:sz w:val="24"/>
          <w:szCs w:val="24"/>
        </w:rPr>
      </w:pPr>
    </w:p>
    <w:p w:rsidR="006328ED" w:rsidRDefault="006328ED" w:rsidP="00D43338">
      <w:pPr>
        <w:rPr>
          <w:sz w:val="24"/>
          <w:szCs w:val="24"/>
        </w:rPr>
      </w:pPr>
      <w:r>
        <w:rPr>
          <w:sz w:val="24"/>
          <w:szCs w:val="24"/>
        </w:rPr>
        <w:t>Mr. Zimdahl asked there would be any signs or commercial sales from the studio.  Ms. Bates answered no to both.</w:t>
      </w:r>
    </w:p>
    <w:p w:rsidR="006328ED" w:rsidRDefault="006328ED" w:rsidP="00D43338">
      <w:pPr>
        <w:rPr>
          <w:sz w:val="24"/>
          <w:szCs w:val="24"/>
        </w:rPr>
      </w:pPr>
    </w:p>
    <w:p w:rsidR="006328ED" w:rsidRDefault="006328ED" w:rsidP="00D43338">
      <w:pPr>
        <w:rPr>
          <w:sz w:val="24"/>
          <w:szCs w:val="24"/>
        </w:rPr>
      </w:pPr>
      <w:r>
        <w:rPr>
          <w:sz w:val="24"/>
          <w:szCs w:val="24"/>
        </w:rPr>
        <w:t>Mr. Zimdahl questioned when the landscaping work would be completed as a completion date was not provided on the application.  Ms. Murphy noted that the current project has not been completed and it has been three years since she started.  Ms. Bates noted that she had not done any landscaping in the areas of the new proposal as she did not wish to add to the cost of the projects.</w:t>
      </w:r>
    </w:p>
    <w:p w:rsidR="006328ED" w:rsidRDefault="006328ED" w:rsidP="00D43338">
      <w:pPr>
        <w:rPr>
          <w:sz w:val="24"/>
          <w:szCs w:val="24"/>
        </w:rPr>
      </w:pPr>
    </w:p>
    <w:p w:rsidR="006328ED" w:rsidRDefault="006328ED" w:rsidP="00D43338">
      <w:pPr>
        <w:rPr>
          <w:sz w:val="24"/>
          <w:szCs w:val="24"/>
        </w:rPr>
      </w:pPr>
      <w:r>
        <w:rPr>
          <w:sz w:val="24"/>
          <w:szCs w:val="24"/>
        </w:rPr>
        <w:t>Mr. Zimdahl asked for a completion schedule for application #17-33.  Mr. Ferrari informed the Board tha</w:t>
      </w:r>
      <w:r w:rsidR="00DE4381">
        <w:rPr>
          <w:sz w:val="24"/>
          <w:szCs w:val="24"/>
        </w:rPr>
        <w:t>t the garage would be built in the</w:t>
      </w:r>
      <w:r>
        <w:rPr>
          <w:sz w:val="24"/>
          <w:szCs w:val="24"/>
        </w:rPr>
        <w:t xml:space="preserve"> Fall</w:t>
      </w:r>
      <w:r w:rsidR="00DE4381">
        <w:rPr>
          <w:sz w:val="24"/>
          <w:szCs w:val="24"/>
        </w:rPr>
        <w:t xml:space="preserve"> of 2017</w:t>
      </w:r>
      <w:r>
        <w:rPr>
          <w:sz w:val="24"/>
          <w:szCs w:val="24"/>
        </w:rPr>
        <w:t xml:space="preserve"> and the stone studio/wall next Spring, so he should be done</w:t>
      </w:r>
      <w:r w:rsidR="00DE4381">
        <w:rPr>
          <w:sz w:val="24"/>
          <w:szCs w:val="24"/>
        </w:rPr>
        <w:t xml:space="preserve"> landscaping</w:t>
      </w:r>
      <w:r>
        <w:rPr>
          <w:sz w:val="24"/>
          <w:szCs w:val="24"/>
        </w:rPr>
        <w:t xml:space="preserve"> by September 2018.  Mr. Doyle reminder the Board that a permit runs for one year with the ability to renew</w:t>
      </w:r>
      <w:r w:rsidR="00EA245F">
        <w:rPr>
          <w:sz w:val="24"/>
          <w:szCs w:val="24"/>
        </w:rPr>
        <w:t xml:space="preserve"> if needed</w:t>
      </w:r>
      <w:r>
        <w:rPr>
          <w:sz w:val="24"/>
          <w:szCs w:val="24"/>
        </w:rPr>
        <w:t>.</w:t>
      </w:r>
      <w:r w:rsidR="007103BA">
        <w:rPr>
          <w:sz w:val="24"/>
          <w:szCs w:val="24"/>
        </w:rPr>
        <w:t xml:space="preserve">  Mr. Ferrari noted on application #17-33 the completion date of September 2018.</w:t>
      </w:r>
    </w:p>
    <w:p w:rsidR="007103BA" w:rsidRDefault="007103BA" w:rsidP="00D43338">
      <w:pPr>
        <w:rPr>
          <w:sz w:val="24"/>
          <w:szCs w:val="24"/>
        </w:rPr>
      </w:pPr>
    </w:p>
    <w:p w:rsidR="007103BA" w:rsidRDefault="00EA245F" w:rsidP="007103BA">
      <w:pPr>
        <w:rPr>
          <w:sz w:val="24"/>
          <w:szCs w:val="24"/>
        </w:rPr>
      </w:pPr>
      <w:r>
        <w:rPr>
          <w:sz w:val="24"/>
          <w:szCs w:val="24"/>
        </w:rPr>
        <w:t xml:space="preserve">The Planning Board reviewed the Special Use Criteria Chart.  </w:t>
      </w:r>
      <w:r w:rsidR="007103BA" w:rsidRPr="00773983">
        <w:rPr>
          <w:sz w:val="24"/>
          <w:szCs w:val="24"/>
        </w:rPr>
        <w:t>On motion by Ms.</w:t>
      </w:r>
      <w:r w:rsidR="007103BA" w:rsidRPr="00DE6A93">
        <w:rPr>
          <w:sz w:val="24"/>
          <w:szCs w:val="24"/>
        </w:rPr>
        <w:t xml:space="preserve"> </w:t>
      </w:r>
      <w:r w:rsidR="007103BA">
        <w:rPr>
          <w:sz w:val="24"/>
          <w:szCs w:val="24"/>
        </w:rPr>
        <w:t>Bianconi,</w:t>
      </w:r>
      <w:r w:rsidR="007103BA" w:rsidRPr="00773983">
        <w:rPr>
          <w:sz w:val="24"/>
          <w:szCs w:val="24"/>
        </w:rPr>
        <w:t xml:space="preserve"> seconded by Ms.</w:t>
      </w:r>
      <w:r w:rsidR="007103BA">
        <w:rPr>
          <w:sz w:val="24"/>
          <w:szCs w:val="24"/>
        </w:rPr>
        <w:t xml:space="preserve"> Foser</w:t>
      </w:r>
      <w:r w:rsidR="007103BA" w:rsidRPr="00773983">
        <w:rPr>
          <w:sz w:val="24"/>
          <w:szCs w:val="24"/>
        </w:rPr>
        <w:t>, the Planning Board voted to</w:t>
      </w:r>
      <w:r>
        <w:rPr>
          <w:sz w:val="24"/>
          <w:szCs w:val="24"/>
        </w:rPr>
        <w:t xml:space="preserve"> grant a Special Use Permit for Excavation </w:t>
      </w:r>
      <w:r w:rsidR="007103BA">
        <w:rPr>
          <w:sz w:val="24"/>
          <w:szCs w:val="24"/>
        </w:rPr>
        <w:t>for application #17-33.</w:t>
      </w:r>
    </w:p>
    <w:p w:rsidR="007103BA" w:rsidRPr="00773983" w:rsidRDefault="007103BA" w:rsidP="007103BA">
      <w:pPr>
        <w:rPr>
          <w:sz w:val="24"/>
          <w:szCs w:val="24"/>
        </w:rPr>
      </w:pPr>
    </w:p>
    <w:p w:rsidR="007103BA" w:rsidRPr="00773983" w:rsidRDefault="007103BA" w:rsidP="007103BA">
      <w:pPr>
        <w:rPr>
          <w:sz w:val="24"/>
          <w:szCs w:val="24"/>
        </w:rPr>
      </w:pPr>
      <w:r w:rsidRPr="00773983">
        <w:rPr>
          <w:sz w:val="24"/>
          <w:szCs w:val="24"/>
        </w:rPr>
        <w:t xml:space="preserve">AYES: </w:t>
      </w:r>
      <w:r w:rsidR="00DE4381" w:rsidRPr="00DE4381">
        <w:rPr>
          <w:sz w:val="24"/>
          <w:szCs w:val="24"/>
        </w:rPr>
        <w:t>Bianconi, Foser, Murphy, Sheradin, and Zimdahl</w:t>
      </w:r>
      <w:r w:rsidRPr="00773983">
        <w:rPr>
          <w:sz w:val="24"/>
          <w:szCs w:val="24"/>
        </w:rPr>
        <w:t xml:space="preserve"> </w:t>
      </w:r>
    </w:p>
    <w:p w:rsidR="007103BA" w:rsidRPr="00773983" w:rsidRDefault="007103BA" w:rsidP="007103BA">
      <w:pPr>
        <w:rPr>
          <w:sz w:val="24"/>
          <w:szCs w:val="24"/>
        </w:rPr>
      </w:pPr>
      <w:r w:rsidRPr="00773983">
        <w:rPr>
          <w:sz w:val="24"/>
          <w:szCs w:val="24"/>
        </w:rPr>
        <w:t>NAYS: None</w:t>
      </w:r>
    </w:p>
    <w:p w:rsidR="007103BA" w:rsidRDefault="007103BA" w:rsidP="007103BA">
      <w:pPr>
        <w:rPr>
          <w:sz w:val="24"/>
          <w:szCs w:val="24"/>
        </w:rPr>
      </w:pPr>
      <w:r w:rsidRPr="00773983">
        <w:rPr>
          <w:sz w:val="24"/>
          <w:szCs w:val="24"/>
        </w:rPr>
        <w:t>Motion carried unanimously.</w:t>
      </w:r>
    </w:p>
    <w:p w:rsidR="00DE4381" w:rsidRDefault="00DE4381" w:rsidP="007103BA">
      <w:pPr>
        <w:rPr>
          <w:sz w:val="24"/>
          <w:szCs w:val="24"/>
        </w:rPr>
      </w:pPr>
    </w:p>
    <w:p w:rsidR="00BD53EE" w:rsidRDefault="00DE4381" w:rsidP="00DE4381">
      <w:pPr>
        <w:jc w:val="center"/>
        <w:rPr>
          <w:b/>
          <w:sz w:val="24"/>
          <w:szCs w:val="24"/>
          <w:u w:val="single"/>
        </w:rPr>
      </w:pPr>
      <w:r w:rsidRPr="00DE4381">
        <w:rPr>
          <w:b/>
          <w:sz w:val="24"/>
          <w:szCs w:val="24"/>
          <w:u w:val="single"/>
        </w:rPr>
        <w:t>PB Resolution #17-</w:t>
      </w:r>
      <w:r>
        <w:rPr>
          <w:b/>
          <w:sz w:val="24"/>
          <w:szCs w:val="24"/>
          <w:u w:val="single"/>
        </w:rPr>
        <w:t>09</w:t>
      </w:r>
      <w:r w:rsidRPr="00DE4381">
        <w:rPr>
          <w:b/>
          <w:sz w:val="24"/>
          <w:szCs w:val="24"/>
          <w:u w:val="single"/>
        </w:rPr>
        <w:t xml:space="preserve">: Site Plan Review for Two Accessory Structures and Special Use Permit for Excavation at 78 Court Street, Aurora, </w:t>
      </w:r>
    </w:p>
    <w:p w:rsidR="00DE4381" w:rsidRPr="00DE4381" w:rsidRDefault="00DE4381" w:rsidP="00DE4381">
      <w:pPr>
        <w:jc w:val="center"/>
        <w:rPr>
          <w:b/>
          <w:sz w:val="24"/>
          <w:szCs w:val="24"/>
          <w:u w:val="single"/>
        </w:rPr>
      </w:pPr>
      <w:r w:rsidRPr="00DE4381">
        <w:rPr>
          <w:b/>
          <w:sz w:val="24"/>
          <w:szCs w:val="24"/>
          <w:u w:val="single"/>
        </w:rPr>
        <w:t>Tax Map Parcel No. 182.09-1-16, for application #17-33 from Grace Bates</w:t>
      </w:r>
    </w:p>
    <w:p w:rsidR="00DE4381" w:rsidRPr="00DE4381" w:rsidRDefault="00DE4381" w:rsidP="00DE4381">
      <w:pPr>
        <w:jc w:val="center"/>
        <w:rPr>
          <w:b/>
          <w:sz w:val="24"/>
          <w:szCs w:val="24"/>
          <w:u w:val="single"/>
        </w:rPr>
      </w:pPr>
    </w:p>
    <w:p w:rsidR="00DE4381" w:rsidRPr="00DE4381" w:rsidRDefault="00DE4381" w:rsidP="00DE4381">
      <w:pPr>
        <w:rPr>
          <w:sz w:val="24"/>
          <w:szCs w:val="24"/>
        </w:rPr>
      </w:pPr>
      <w:r w:rsidRPr="00DE4381">
        <w:rPr>
          <w:b/>
          <w:sz w:val="24"/>
          <w:szCs w:val="24"/>
        </w:rPr>
        <w:t xml:space="preserve">WHEREAS:  </w:t>
      </w:r>
      <w:r w:rsidRPr="00DE4381">
        <w:rPr>
          <w:sz w:val="24"/>
          <w:szCs w:val="24"/>
        </w:rPr>
        <w:t>The Village of Aurora Planning Board (Planning Board) deemed Application #17-33 from Grace Bates to be complete, at their July 26, 2017 meeting; and</w:t>
      </w:r>
    </w:p>
    <w:p w:rsidR="00DE4381" w:rsidRPr="00DE4381" w:rsidRDefault="00DE4381" w:rsidP="00DE4381">
      <w:pPr>
        <w:rPr>
          <w:sz w:val="24"/>
          <w:szCs w:val="24"/>
        </w:rPr>
      </w:pPr>
    </w:p>
    <w:p w:rsidR="00DE4381" w:rsidRPr="00DE4381" w:rsidRDefault="00DE4381" w:rsidP="00DE4381">
      <w:pPr>
        <w:rPr>
          <w:b/>
          <w:sz w:val="24"/>
          <w:szCs w:val="24"/>
        </w:rPr>
      </w:pPr>
      <w:r w:rsidRPr="00DE4381">
        <w:rPr>
          <w:b/>
          <w:sz w:val="24"/>
          <w:szCs w:val="24"/>
        </w:rPr>
        <w:t xml:space="preserve">WHEREAS: </w:t>
      </w:r>
      <w:r w:rsidRPr="00DE4381">
        <w:rPr>
          <w:sz w:val="24"/>
          <w:szCs w:val="24"/>
        </w:rPr>
        <w:t>The Planning Board, on July 26, 2017, determined that the proposed action is a Type II action requiring no further review per the New York State Environmental Quality Review Act (SEQR); and</w:t>
      </w:r>
      <w:r w:rsidRPr="00DE4381">
        <w:rPr>
          <w:b/>
          <w:sz w:val="24"/>
          <w:szCs w:val="24"/>
        </w:rPr>
        <w:t xml:space="preserve"> </w:t>
      </w:r>
    </w:p>
    <w:p w:rsidR="00DE4381" w:rsidRPr="00DE4381" w:rsidRDefault="00DE4381" w:rsidP="00DE4381">
      <w:pPr>
        <w:rPr>
          <w:b/>
          <w:sz w:val="24"/>
          <w:szCs w:val="24"/>
        </w:rPr>
      </w:pPr>
    </w:p>
    <w:p w:rsidR="00DE4381" w:rsidRPr="00DE4381" w:rsidRDefault="00DE4381" w:rsidP="00DE4381">
      <w:pPr>
        <w:rPr>
          <w:sz w:val="24"/>
          <w:szCs w:val="24"/>
        </w:rPr>
      </w:pPr>
      <w:r w:rsidRPr="00DE4381">
        <w:rPr>
          <w:b/>
          <w:sz w:val="24"/>
          <w:szCs w:val="24"/>
        </w:rPr>
        <w:t xml:space="preserve">WHEREAS: </w:t>
      </w:r>
      <w:r w:rsidRPr="00DE4381">
        <w:rPr>
          <w:sz w:val="24"/>
          <w:szCs w:val="24"/>
        </w:rPr>
        <w:t>A Special Use Permit is required for the excavation of more than twenty-five (25) cubic yards of earth fill; and</w:t>
      </w:r>
      <w:r w:rsidRPr="00DE4381">
        <w:rPr>
          <w:b/>
          <w:sz w:val="24"/>
          <w:szCs w:val="24"/>
        </w:rPr>
        <w:t xml:space="preserve"> </w:t>
      </w:r>
    </w:p>
    <w:p w:rsidR="00DE4381" w:rsidRPr="00DE4381" w:rsidRDefault="00DE4381" w:rsidP="00DE4381">
      <w:pPr>
        <w:rPr>
          <w:sz w:val="24"/>
          <w:szCs w:val="24"/>
        </w:rPr>
      </w:pPr>
    </w:p>
    <w:p w:rsidR="00DE4381" w:rsidRPr="00DE4381" w:rsidRDefault="00DE4381" w:rsidP="00DE4381">
      <w:pPr>
        <w:rPr>
          <w:sz w:val="24"/>
          <w:szCs w:val="24"/>
        </w:rPr>
      </w:pPr>
      <w:r w:rsidRPr="00DE4381">
        <w:rPr>
          <w:b/>
          <w:sz w:val="24"/>
          <w:szCs w:val="24"/>
        </w:rPr>
        <w:t xml:space="preserve">WHEREAS:  </w:t>
      </w:r>
      <w:r w:rsidRPr="00DE4381">
        <w:rPr>
          <w:sz w:val="24"/>
          <w:szCs w:val="24"/>
        </w:rPr>
        <w:t>The Planning Board held a meeting to review Application # 17-33 on July 26, 2017;</w:t>
      </w:r>
    </w:p>
    <w:p w:rsidR="00DE4381" w:rsidRPr="00DE4381" w:rsidRDefault="00DE4381" w:rsidP="00DE4381">
      <w:pPr>
        <w:rPr>
          <w:sz w:val="24"/>
          <w:szCs w:val="24"/>
        </w:rPr>
      </w:pPr>
    </w:p>
    <w:p w:rsidR="00DE4381" w:rsidRPr="00DE4381" w:rsidRDefault="00DE4381" w:rsidP="00DE4381">
      <w:pPr>
        <w:rPr>
          <w:sz w:val="24"/>
          <w:szCs w:val="24"/>
        </w:rPr>
      </w:pPr>
      <w:r w:rsidRPr="00DE4381">
        <w:rPr>
          <w:b/>
          <w:sz w:val="24"/>
          <w:szCs w:val="24"/>
        </w:rPr>
        <w:t xml:space="preserve">NOW THEREFORE BE IT RESOLVED:  </w:t>
      </w:r>
      <w:r w:rsidRPr="00DE4381">
        <w:rPr>
          <w:sz w:val="24"/>
          <w:szCs w:val="24"/>
        </w:rPr>
        <w:t>that the Planning Board approve</w:t>
      </w:r>
      <w:r>
        <w:rPr>
          <w:sz w:val="24"/>
          <w:szCs w:val="24"/>
        </w:rPr>
        <w:t>s</w:t>
      </w:r>
      <w:r w:rsidRPr="00DE4381">
        <w:rPr>
          <w:sz w:val="24"/>
          <w:szCs w:val="24"/>
        </w:rPr>
        <w:t xml:space="preserve"> Application 17-33 and a Special Use Permit for Excavation on July 26, 2017, subject to the following condition:</w:t>
      </w:r>
    </w:p>
    <w:p w:rsidR="00DE4381" w:rsidRPr="00DE4381" w:rsidRDefault="00DE4381" w:rsidP="00DE4381">
      <w:pPr>
        <w:rPr>
          <w:sz w:val="24"/>
          <w:szCs w:val="24"/>
        </w:rPr>
      </w:pPr>
    </w:p>
    <w:p w:rsidR="00DE4381" w:rsidRPr="00DE4381" w:rsidRDefault="00DE4381" w:rsidP="00DE4381">
      <w:pPr>
        <w:pStyle w:val="ListParagraph"/>
        <w:rPr>
          <w:rFonts w:ascii="Times New Roman" w:hAnsi="Times New Roman"/>
          <w:sz w:val="24"/>
          <w:szCs w:val="24"/>
        </w:rPr>
      </w:pPr>
      <w:r w:rsidRPr="00DE4381">
        <w:rPr>
          <w:rFonts w:ascii="Times New Roman" w:hAnsi="Times New Roman"/>
          <w:sz w:val="24"/>
          <w:szCs w:val="24"/>
        </w:rPr>
        <w:t>Receipt of a Certificate of Appropriateness from the Village of Aurora Community Preservation Panel.</w:t>
      </w:r>
    </w:p>
    <w:p w:rsidR="00DE4381" w:rsidRPr="00DE4381" w:rsidRDefault="00DE4381" w:rsidP="00DE4381">
      <w:pPr>
        <w:rPr>
          <w:sz w:val="24"/>
          <w:szCs w:val="24"/>
        </w:rPr>
      </w:pPr>
    </w:p>
    <w:p w:rsidR="00DE4381" w:rsidRPr="00DE4381" w:rsidRDefault="00DE4381" w:rsidP="00DE4381">
      <w:pPr>
        <w:rPr>
          <w:sz w:val="24"/>
          <w:szCs w:val="24"/>
          <w:u w:val="single"/>
        </w:rPr>
      </w:pPr>
      <w:r w:rsidRPr="00DE4381">
        <w:rPr>
          <w:sz w:val="24"/>
          <w:szCs w:val="24"/>
        </w:rPr>
        <w:t>FIRST:  Bianconi</w:t>
      </w:r>
    </w:p>
    <w:p w:rsidR="00DE4381" w:rsidRPr="00DE4381" w:rsidRDefault="00DE4381" w:rsidP="00DE4381">
      <w:pPr>
        <w:rPr>
          <w:sz w:val="24"/>
          <w:szCs w:val="24"/>
          <w:u w:val="single"/>
        </w:rPr>
      </w:pPr>
      <w:r w:rsidRPr="00DE4381">
        <w:rPr>
          <w:sz w:val="24"/>
          <w:szCs w:val="24"/>
        </w:rPr>
        <w:t>SECOND: Foser</w:t>
      </w:r>
    </w:p>
    <w:p w:rsidR="00DE4381" w:rsidRPr="00DE4381" w:rsidRDefault="00DE4381" w:rsidP="00DE4381">
      <w:pPr>
        <w:rPr>
          <w:sz w:val="24"/>
          <w:szCs w:val="24"/>
          <w:u w:val="single"/>
        </w:rPr>
      </w:pPr>
      <w:r w:rsidRPr="00DE4381">
        <w:rPr>
          <w:sz w:val="24"/>
          <w:szCs w:val="24"/>
        </w:rPr>
        <w:t>AYES: Bianconi, Foser, Murphy, Sheradin, and Zimdahl</w:t>
      </w:r>
    </w:p>
    <w:p w:rsidR="00DE4381" w:rsidRPr="00DE4381" w:rsidRDefault="00DE4381" w:rsidP="00DE4381">
      <w:pPr>
        <w:rPr>
          <w:sz w:val="24"/>
          <w:szCs w:val="24"/>
          <w:u w:val="single"/>
        </w:rPr>
      </w:pPr>
      <w:r w:rsidRPr="00DE4381">
        <w:rPr>
          <w:sz w:val="24"/>
          <w:szCs w:val="24"/>
        </w:rPr>
        <w:t>NAYS: None</w:t>
      </w:r>
    </w:p>
    <w:p w:rsidR="00DE4381" w:rsidRPr="00DE4381" w:rsidRDefault="00DE4381" w:rsidP="00DE4381">
      <w:pPr>
        <w:rPr>
          <w:sz w:val="24"/>
          <w:szCs w:val="24"/>
        </w:rPr>
      </w:pPr>
      <w:r w:rsidRPr="00DE4381">
        <w:rPr>
          <w:sz w:val="24"/>
          <w:szCs w:val="24"/>
        </w:rPr>
        <w:t>Carried unanimously</w:t>
      </w:r>
    </w:p>
    <w:p w:rsidR="007103BA" w:rsidRDefault="007103BA" w:rsidP="007103BA">
      <w:pPr>
        <w:rPr>
          <w:sz w:val="24"/>
          <w:szCs w:val="24"/>
        </w:rPr>
      </w:pPr>
    </w:p>
    <w:p w:rsidR="007103BA" w:rsidRDefault="007103BA" w:rsidP="007103BA">
      <w:pPr>
        <w:rPr>
          <w:sz w:val="24"/>
          <w:szCs w:val="24"/>
        </w:rPr>
      </w:pPr>
      <w:r>
        <w:rPr>
          <w:sz w:val="24"/>
          <w:szCs w:val="24"/>
        </w:rPr>
        <w:t>Ms. Bianconi asked what their hours of construction would be and days worked.  Mr. Ferrari said Monday through Saturday from 7:30 AM – 6:00 PM.</w:t>
      </w:r>
    </w:p>
    <w:p w:rsidR="007103BA" w:rsidRPr="00DE6A93" w:rsidRDefault="007103BA" w:rsidP="00D43338">
      <w:pPr>
        <w:rPr>
          <w:sz w:val="24"/>
          <w:szCs w:val="24"/>
        </w:rPr>
      </w:pPr>
    </w:p>
    <w:p w:rsidR="00E66007" w:rsidRDefault="00E66007">
      <w:pPr>
        <w:rPr>
          <w:sz w:val="24"/>
          <w:szCs w:val="24"/>
        </w:rPr>
      </w:pPr>
      <w:r>
        <w:rPr>
          <w:sz w:val="24"/>
          <w:szCs w:val="24"/>
        </w:rPr>
        <w:tab/>
        <w:t xml:space="preserve">Next Meeting will be Wednesday, </w:t>
      </w:r>
      <w:r w:rsidR="007103BA">
        <w:rPr>
          <w:sz w:val="24"/>
          <w:szCs w:val="24"/>
        </w:rPr>
        <w:t xml:space="preserve">August </w:t>
      </w:r>
      <w:r>
        <w:rPr>
          <w:sz w:val="24"/>
          <w:szCs w:val="24"/>
        </w:rPr>
        <w:t>2</w:t>
      </w:r>
      <w:r w:rsidR="007103BA">
        <w:rPr>
          <w:sz w:val="24"/>
          <w:szCs w:val="24"/>
        </w:rPr>
        <w:t>3</w:t>
      </w:r>
      <w:r>
        <w:rPr>
          <w:b/>
          <w:bCs/>
          <w:sz w:val="24"/>
          <w:szCs w:val="24"/>
        </w:rPr>
        <w:t xml:space="preserve">, </w:t>
      </w:r>
      <w:r>
        <w:rPr>
          <w:sz w:val="24"/>
          <w:szCs w:val="24"/>
        </w:rPr>
        <w:t>201</w:t>
      </w:r>
      <w:r w:rsidR="007103BA">
        <w:rPr>
          <w:sz w:val="24"/>
          <w:szCs w:val="24"/>
        </w:rPr>
        <w:t>7</w:t>
      </w:r>
      <w:r>
        <w:rPr>
          <w:sz w:val="24"/>
          <w:szCs w:val="24"/>
        </w:rPr>
        <w:t xml:space="preserve"> at 7:00 PM.</w:t>
      </w:r>
    </w:p>
    <w:p w:rsidR="00E66007" w:rsidRDefault="00E66007">
      <w:pPr>
        <w:rPr>
          <w:sz w:val="24"/>
          <w:szCs w:val="24"/>
        </w:rPr>
      </w:pPr>
      <w:r>
        <w:rPr>
          <w:sz w:val="24"/>
          <w:szCs w:val="24"/>
        </w:rPr>
        <w:tab/>
      </w:r>
    </w:p>
    <w:p w:rsidR="00E66007" w:rsidRDefault="00E66007">
      <w:pPr>
        <w:rPr>
          <w:sz w:val="24"/>
          <w:szCs w:val="24"/>
        </w:rPr>
      </w:pPr>
      <w:r>
        <w:rPr>
          <w:sz w:val="24"/>
          <w:szCs w:val="24"/>
        </w:rPr>
        <w:tab/>
        <w:t>M</w:t>
      </w:r>
      <w:r w:rsidR="007103BA">
        <w:rPr>
          <w:sz w:val="24"/>
          <w:szCs w:val="24"/>
        </w:rPr>
        <w:t>s</w:t>
      </w:r>
      <w:r>
        <w:rPr>
          <w:sz w:val="24"/>
          <w:szCs w:val="24"/>
        </w:rPr>
        <w:t xml:space="preserve">. </w:t>
      </w:r>
      <w:r w:rsidR="007103BA">
        <w:rPr>
          <w:sz w:val="24"/>
          <w:szCs w:val="24"/>
        </w:rPr>
        <w:t>Murphy</w:t>
      </w:r>
      <w:r>
        <w:rPr>
          <w:sz w:val="24"/>
          <w:szCs w:val="24"/>
        </w:rPr>
        <w:t xml:space="preserve"> moved adjournment at </w:t>
      </w:r>
      <w:r w:rsidR="007103BA">
        <w:rPr>
          <w:sz w:val="24"/>
          <w:szCs w:val="24"/>
        </w:rPr>
        <w:t>8</w:t>
      </w:r>
      <w:r>
        <w:rPr>
          <w:sz w:val="24"/>
          <w:szCs w:val="24"/>
        </w:rPr>
        <w:t>:</w:t>
      </w:r>
      <w:r w:rsidR="007103BA">
        <w:rPr>
          <w:sz w:val="24"/>
          <w:szCs w:val="24"/>
        </w:rPr>
        <w:t>30</w:t>
      </w:r>
      <w:r>
        <w:rPr>
          <w:sz w:val="24"/>
          <w:szCs w:val="24"/>
        </w:rPr>
        <w:t xml:space="preserve"> PM.  Seconded by Mr. </w:t>
      </w:r>
      <w:r w:rsidR="007103BA">
        <w:rPr>
          <w:sz w:val="24"/>
          <w:szCs w:val="24"/>
        </w:rPr>
        <w:t>Zimdahl</w:t>
      </w:r>
      <w:r>
        <w:rPr>
          <w:sz w:val="24"/>
          <w:szCs w:val="24"/>
        </w:rPr>
        <w:t xml:space="preserve">.    Motion carried </w:t>
      </w:r>
      <w:r w:rsidR="007103BA">
        <w:rPr>
          <w:sz w:val="24"/>
          <w:szCs w:val="24"/>
        </w:rPr>
        <w:t>5:0.</w:t>
      </w:r>
    </w:p>
    <w:p w:rsidR="00E66007" w:rsidRDefault="00E66007">
      <w:pPr>
        <w:rPr>
          <w:sz w:val="24"/>
          <w:szCs w:val="24"/>
        </w:rPr>
      </w:pPr>
    </w:p>
    <w:p w:rsidR="00E66007" w:rsidRDefault="00E66007">
      <w:pPr>
        <w:rPr>
          <w:sz w:val="24"/>
          <w:szCs w:val="24"/>
        </w:rPr>
      </w:pPr>
    </w:p>
    <w:p w:rsidR="00E66007" w:rsidRDefault="00E66007">
      <w:pPr>
        <w:rPr>
          <w:sz w:val="24"/>
          <w:szCs w:val="24"/>
        </w:rPr>
      </w:pPr>
      <w:r>
        <w:rPr>
          <w:sz w:val="24"/>
          <w:szCs w:val="24"/>
        </w:rPr>
        <w:t>Respectfully submitted,</w:t>
      </w:r>
    </w:p>
    <w:p w:rsidR="00E66007" w:rsidRDefault="00E66007">
      <w:pPr>
        <w:rPr>
          <w:sz w:val="24"/>
          <w:szCs w:val="24"/>
        </w:rPr>
      </w:pPr>
    </w:p>
    <w:p w:rsidR="00E66007" w:rsidRDefault="00E66007">
      <w:pPr>
        <w:rPr>
          <w:sz w:val="24"/>
          <w:szCs w:val="24"/>
        </w:rPr>
      </w:pPr>
    </w:p>
    <w:p w:rsidR="00E66007" w:rsidRDefault="00E66007">
      <w:pPr>
        <w:rPr>
          <w:sz w:val="24"/>
          <w:szCs w:val="24"/>
        </w:rPr>
      </w:pPr>
      <w:r>
        <w:rPr>
          <w:sz w:val="24"/>
          <w:szCs w:val="24"/>
        </w:rPr>
        <w:t>Deborah M. Brooks</w:t>
      </w:r>
    </w:p>
    <w:p w:rsidR="00E66007" w:rsidRDefault="00E66007">
      <w:pPr>
        <w:rPr>
          <w:sz w:val="24"/>
          <w:szCs w:val="24"/>
        </w:rPr>
      </w:pPr>
      <w:r>
        <w:rPr>
          <w:sz w:val="24"/>
          <w:szCs w:val="24"/>
        </w:rPr>
        <w:t>Deputy Village Clerk</w:t>
      </w:r>
    </w:p>
    <w:p w:rsidR="00E66007" w:rsidRDefault="00E66007">
      <w:pPr>
        <w:rPr>
          <w:sz w:val="24"/>
          <w:szCs w:val="24"/>
        </w:rPr>
      </w:pPr>
      <w:r>
        <w:rPr>
          <w:sz w:val="24"/>
          <w:szCs w:val="24"/>
        </w:rPr>
        <w:tab/>
      </w:r>
    </w:p>
    <w:sectPr w:rsidR="00E66007" w:rsidSect="00AC3A26">
      <w:headerReference w:type="default" r:id="rId6"/>
      <w:footerReference w:type="default" r:id="rId7"/>
      <w:pgSz w:w="12240" w:h="15840"/>
      <w:pgMar w:top="1152" w:right="1800" w:bottom="1008" w:left="1800" w:header="0" w:footer="432"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449C" w:rsidRDefault="00D4449C">
      <w:r>
        <w:separator/>
      </w:r>
    </w:p>
  </w:endnote>
  <w:endnote w:type="continuationSeparator" w:id="0">
    <w:p w:rsidR="00D4449C" w:rsidRDefault="00D44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07" w:rsidRDefault="00E66007">
    <w:pPr>
      <w:tabs>
        <w:tab w:val="center" w:pos="4320"/>
        <w:tab w:val="right" w:pos="8640"/>
      </w:tabs>
      <w:rPr>
        <w:kern w:val="0"/>
      </w:rPr>
    </w:pPr>
    <w:r>
      <w:rPr>
        <w:kern w:val="0"/>
      </w:rPr>
      <w:t xml:space="preserve"> Planning Board Regular Monthly</w:t>
    </w:r>
    <w:r w:rsidR="00B9615A">
      <w:rPr>
        <w:kern w:val="0"/>
      </w:rPr>
      <w:t xml:space="preserve"> Meeting   </w:t>
    </w:r>
    <w:r w:rsidR="00713C25">
      <w:rPr>
        <w:kern w:val="0"/>
      </w:rPr>
      <w:t xml:space="preserve"> July 26, 2017</w:t>
    </w:r>
    <w:r w:rsidR="00B9615A">
      <w:rPr>
        <w:kern w:val="0"/>
      </w:rPr>
      <w:t xml:space="preserve"> </w:t>
    </w:r>
    <w:r>
      <w:rPr>
        <w:kern w:val="0"/>
      </w:rPr>
      <w:t xml:space="preserve"> </w:t>
    </w:r>
    <w:r w:rsidR="00DE6A93">
      <w:rPr>
        <w:kern w:val="0"/>
      </w:rPr>
      <w:t xml:space="preserve"> </w:t>
    </w:r>
    <w:r>
      <w:rPr>
        <w:kern w:val="0"/>
      </w:rPr>
      <w:t xml:space="preserve">page </w:t>
    </w:r>
    <w:r>
      <w:rPr>
        <w:kern w:val="0"/>
      </w:rPr>
      <w:pgNum/>
    </w:r>
    <w:r w:rsidR="00EA245F">
      <w:rPr>
        <w:kern w:val="0"/>
      </w:rPr>
      <w:t>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449C" w:rsidRDefault="00D4449C">
      <w:r>
        <w:separator/>
      </w:r>
    </w:p>
  </w:footnote>
  <w:footnote w:type="continuationSeparator" w:id="0">
    <w:p w:rsidR="00D4449C" w:rsidRDefault="00D44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6007" w:rsidRDefault="00E66007">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7726A1"/>
    <w:rsid w:val="0002604F"/>
    <w:rsid w:val="000C35D5"/>
    <w:rsid w:val="000F06D1"/>
    <w:rsid w:val="00112CEE"/>
    <w:rsid w:val="001805A0"/>
    <w:rsid w:val="0021210F"/>
    <w:rsid w:val="00294D90"/>
    <w:rsid w:val="0044031F"/>
    <w:rsid w:val="00554D68"/>
    <w:rsid w:val="005753A9"/>
    <w:rsid w:val="006328ED"/>
    <w:rsid w:val="00675893"/>
    <w:rsid w:val="006A5CF1"/>
    <w:rsid w:val="006C19CE"/>
    <w:rsid w:val="007103BA"/>
    <w:rsid w:val="00713C25"/>
    <w:rsid w:val="007726A1"/>
    <w:rsid w:val="00773983"/>
    <w:rsid w:val="00796D42"/>
    <w:rsid w:val="007B064F"/>
    <w:rsid w:val="007E4EC7"/>
    <w:rsid w:val="007F6284"/>
    <w:rsid w:val="00822F41"/>
    <w:rsid w:val="00833944"/>
    <w:rsid w:val="008C4363"/>
    <w:rsid w:val="009677FF"/>
    <w:rsid w:val="009870ED"/>
    <w:rsid w:val="00A74580"/>
    <w:rsid w:val="00A92569"/>
    <w:rsid w:val="00AC3A26"/>
    <w:rsid w:val="00B35DDF"/>
    <w:rsid w:val="00B9615A"/>
    <w:rsid w:val="00BD53EE"/>
    <w:rsid w:val="00BE46EC"/>
    <w:rsid w:val="00D43338"/>
    <w:rsid w:val="00D4449C"/>
    <w:rsid w:val="00DB46C3"/>
    <w:rsid w:val="00DE4381"/>
    <w:rsid w:val="00DE55FF"/>
    <w:rsid w:val="00DE6A93"/>
    <w:rsid w:val="00DF5726"/>
    <w:rsid w:val="00E02851"/>
    <w:rsid w:val="00E622FC"/>
    <w:rsid w:val="00E66007"/>
    <w:rsid w:val="00E91508"/>
    <w:rsid w:val="00E91D1A"/>
    <w:rsid w:val="00EA245F"/>
    <w:rsid w:val="00EF38B9"/>
    <w:rsid w:val="00F55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6C739"/>
  <w14:defaultImageDpi w14:val="0"/>
  <w15:docId w15:val="{E6AD242D-87A0-471F-8A87-03776E8F5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w:semiHidden="1" w:unhideWhenUsed="1"/>
    <w:lsdException w:name="List 2" w:semiHidden="1" w:unhideWhenUsed="1"/>
    <w:lsdException w:name="List 3" w:semiHidden="1" w:unhideWhenUsed="1"/>
    <w:lsdException w:name="Title" w:uiPriority="10" w:qFormat="1"/>
    <w:lsdException w:name="Default Paragraph Font" w:semiHidden="1" w:uiPriority="1" w:unhideWhenUsed="1"/>
    <w:lsdException w:name="List Continue 5" w:semiHidden="1" w:unhideWhenUsed="1"/>
    <w:lsdException w:name="Message Header" w:semiHidden="1" w:unhideWhenUsed="1"/>
    <w:lsdException w:name="Subtitle" w:uiPriority="11" w:qFormat="1"/>
    <w:lsdException w:name="Salutation" w:semiHidden="1" w:unhideWhenUsed="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15A"/>
    <w:pPr>
      <w:tabs>
        <w:tab w:val="center" w:pos="4680"/>
        <w:tab w:val="right" w:pos="9360"/>
      </w:tabs>
    </w:pPr>
  </w:style>
  <w:style w:type="character" w:customStyle="1" w:styleId="HeaderChar">
    <w:name w:val="Header Char"/>
    <w:link w:val="Header"/>
    <w:uiPriority w:val="99"/>
    <w:locked/>
    <w:rsid w:val="00B9615A"/>
    <w:rPr>
      <w:rFonts w:ascii="Times New Roman" w:hAnsi="Times New Roman" w:cs="Times New Roman"/>
      <w:kern w:val="28"/>
      <w:sz w:val="20"/>
      <w:szCs w:val="20"/>
    </w:rPr>
  </w:style>
  <w:style w:type="paragraph" w:styleId="Footer">
    <w:name w:val="footer"/>
    <w:basedOn w:val="Normal"/>
    <w:link w:val="FooterChar"/>
    <w:uiPriority w:val="99"/>
    <w:unhideWhenUsed/>
    <w:rsid w:val="00B9615A"/>
    <w:pPr>
      <w:tabs>
        <w:tab w:val="center" w:pos="4680"/>
        <w:tab w:val="right" w:pos="9360"/>
      </w:tabs>
    </w:pPr>
  </w:style>
  <w:style w:type="character" w:customStyle="1" w:styleId="FooterChar">
    <w:name w:val="Footer Char"/>
    <w:link w:val="Footer"/>
    <w:uiPriority w:val="99"/>
    <w:locked/>
    <w:rsid w:val="00B9615A"/>
    <w:rPr>
      <w:rFonts w:ascii="Times New Roman" w:hAnsi="Times New Roman" w:cs="Times New Roman"/>
      <w:kern w:val="28"/>
      <w:sz w:val="20"/>
      <w:szCs w:val="20"/>
    </w:rPr>
  </w:style>
  <w:style w:type="paragraph" w:styleId="ListParagraph">
    <w:name w:val="List Paragraph"/>
    <w:basedOn w:val="Normal"/>
    <w:uiPriority w:val="34"/>
    <w:qFormat/>
    <w:rsid w:val="00DE4381"/>
    <w:pPr>
      <w:widowControl/>
      <w:overflowPunct/>
      <w:autoSpaceDE/>
      <w:autoSpaceDN/>
      <w:adjustRightInd/>
      <w:ind w:left="720"/>
      <w:contextualSpacing/>
    </w:pPr>
    <w:rPr>
      <w:rFonts w:ascii="Calibri" w:hAnsi="Calibri"/>
      <w:kern w:val="0"/>
      <w:sz w:val="22"/>
      <w:szCs w:val="22"/>
    </w:rPr>
  </w:style>
  <w:style w:type="paragraph" w:styleId="BalloonText">
    <w:name w:val="Balloon Text"/>
    <w:basedOn w:val="Normal"/>
    <w:link w:val="BalloonTextChar"/>
    <w:uiPriority w:val="99"/>
    <w:semiHidden/>
    <w:unhideWhenUsed/>
    <w:rsid w:val="00E915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508"/>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1660</Words>
  <Characters>9462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Village Clerk</cp:lastModifiedBy>
  <cp:revision>6</cp:revision>
  <cp:lastPrinted>2017-08-17T15:26:00Z</cp:lastPrinted>
  <dcterms:created xsi:type="dcterms:W3CDTF">2017-08-07T17:47:00Z</dcterms:created>
  <dcterms:modified xsi:type="dcterms:W3CDTF">2017-08-29T20:23:00Z</dcterms:modified>
</cp:coreProperties>
</file>